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0415" w14:textId="77D73BC9" w:rsidR="001F0BA2" w:rsidRPr="001F0BA2" w:rsidRDefault="00C519B1" w:rsidP="001F0BA2">
      <w:pPr>
        <w:spacing w:line="360" w:lineRule="auto"/>
        <w:rPr>
          <w:rFonts w:ascii="Arial" w:hAnsi="Arial" w:cs="Arial"/>
          <w:b/>
          <w:bCs/>
          <w:color w:val="000000" w:themeColor="text1"/>
          <w:position w:val="20"/>
        </w:rPr>
      </w:pPr>
      <w:r w:rsidRPr="00C519B1">
        <w:rPr>
          <w:rFonts w:ascii="Arial" w:hAnsi="Arial" w:cs="Arial"/>
          <w:b/>
          <w:bCs/>
          <w:color w:val="000000" w:themeColor="text1"/>
          <w:position w:val="20"/>
        </w:rPr>
        <w:drawing>
          <wp:inline distT="0" distB="0" distL="0" distR="0" wp14:anchorId="171D7CEB" wp14:editId="2F47B089">
            <wp:extent cx="2348629" cy="530860"/>
            <wp:effectExtent l="0" t="0" r="1270" b="2540"/>
            <wp:docPr id="7" name="Picture 6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C6E7067-5A95-7841-A2BD-03C0F91932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6C6E7067-5A95-7841-A2BD-03C0F91932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40" cy="53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A742B" w14:textId="36D69AE4" w:rsidR="00D61E3A" w:rsidRPr="001804A7" w:rsidRDefault="003A7793" w:rsidP="003A7793">
      <w:pPr>
        <w:rPr>
          <w:rFonts w:ascii="Quicksand" w:hAnsi="Quicksand" w:cs="Arial"/>
          <w:color w:val="2F5496" w:themeColor="accent1" w:themeShade="BF"/>
          <w:sz w:val="96"/>
          <w:szCs w:val="96"/>
        </w:rPr>
      </w:pPr>
      <w:r w:rsidRPr="001804A7">
        <w:rPr>
          <w:rFonts w:ascii="Quicksand" w:hAnsi="Quicksand" w:cs="Arial"/>
          <w:color w:val="2F5496" w:themeColor="accent1" w:themeShade="BF"/>
          <w:sz w:val="96"/>
          <w:szCs w:val="96"/>
        </w:rPr>
        <w:t>Welcome</w:t>
      </w:r>
      <w:r w:rsidR="00EB5E95" w:rsidRPr="001804A7">
        <w:rPr>
          <w:rFonts w:ascii="Quicksand" w:hAnsi="Quicksand" w:cs="Arial"/>
          <w:color w:val="2F5496" w:themeColor="accent1" w:themeShade="BF"/>
          <w:sz w:val="96"/>
          <w:szCs w:val="96"/>
        </w:rPr>
        <w:t>…</w:t>
      </w:r>
    </w:p>
    <w:p w14:paraId="39B5E74E" w14:textId="77777777" w:rsidR="00EB5E95" w:rsidRPr="00CC7610" w:rsidRDefault="00EB5E95" w:rsidP="00474589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2353A7" w14:textId="11F1C1A4" w:rsidR="00737974" w:rsidRPr="00684636" w:rsidRDefault="00EB5E95" w:rsidP="00474589">
      <w:pPr>
        <w:spacing w:line="360" w:lineRule="auto"/>
        <w:rPr>
          <w:rFonts w:ascii="Lato" w:hAnsi="Lato" w:cs="Arial"/>
          <w:b/>
          <w:bCs/>
          <w:color w:val="2F5496" w:themeColor="accent1" w:themeShade="BF"/>
          <w:sz w:val="36"/>
          <w:szCs w:val="36"/>
        </w:rPr>
      </w:pPr>
      <w:r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…and thank</w:t>
      </w:r>
      <w:r w:rsidR="00A75EFC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s for joining our </w:t>
      </w:r>
      <w:r w:rsidR="00EA677B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 xml:space="preserve">YOU CAN </w:t>
      </w:r>
      <w:r w:rsidR="00A75EFC" w:rsidRPr="00684636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>RUN</w:t>
      </w:r>
      <w:r w:rsidR="00A75EFC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="00A75EFC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programme</w:t>
      </w:r>
      <w:r w:rsidR="00737974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.</w:t>
      </w:r>
      <w:r w:rsidR="00A75EFC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="00832688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We offer this ‘couch to 5k’ </w:t>
      </w:r>
      <w:r w:rsidR="00AA21AA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="00832688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course to </w:t>
      </w:r>
      <w:r w:rsidR="00737974" w:rsidRPr="00684636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get you started with running if you’re completely new to it, or rediscover its benefits if you’re returning after a break.</w:t>
      </w:r>
    </w:p>
    <w:p w14:paraId="3F8E83D1" w14:textId="77777777" w:rsidR="00737974" w:rsidRPr="004970EE" w:rsidRDefault="00737974" w:rsidP="00474589">
      <w:pPr>
        <w:spacing w:line="360" w:lineRule="auto"/>
        <w:rPr>
          <w:rFonts w:ascii="Lato" w:hAnsi="Lato" w:cs="Arial"/>
          <w:color w:val="000000" w:themeColor="text1"/>
          <w:sz w:val="16"/>
          <w:szCs w:val="16"/>
        </w:rPr>
      </w:pPr>
    </w:p>
    <w:p w14:paraId="00F6A606" w14:textId="066344AC" w:rsidR="00521AA9" w:rsidRPr="002D7270" w:rsidRDefault="00737974" w:rsidP="003B7F44">
      <w:pPr>
        <w:spacing w:line="360" w:lineRule="auto"/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</w:pPr>
      <w:r w:rsidRPr="002D7270">
        <w:rPr>
          <w:rFonts w:ascii="Lato" w:hAnsi="Lato" w:cs="Arial"/>
          <w:color w:val="000000" w:themeColor="text1"/>
          <w:sz w:val="28"/>
          <w:szCs w:val="28"/>
        </w:rPr>
        <w:t xml:space="preserve">We believe everyone </w:t>
      </w:r>
      <w:r w:rsidR="006B43E3" w:rsidRPr="002D7270">
        <w:rPr>
          <w:rFonts w:ascii="Lato" w:hAnsi="Lato" w:cs="Arial"/>
          <w:color w:val="000000" w:themeColor="text1"/>
          <w:sz w:val="28"/>
          <w:szCs w:val="28"/>
        </w:rPr>
        <w:t>– of every age, shape, size</w:t>
      </w:r>
      <w:r w:rsidR="003B7F44" w:rsidRPr="002D7270">
        <w:rPr>
          <w:rFonts w:ascii="Lato" w:hAnsi="Lato" w:cs="Arial"/>
          <w:color w:val="000000" w:themeColor="text1"/>
          <w:sz w:val="28"/>
          <w:szCs w:val="28"/>
        </w:rPr>
        <w:t xml:space="preserve">, speed and </w:t>
      </w:r>
      <w:r w:rsidR="006B43E3" w:rsidRPr="002D7270">
        <w:rPr>
          <w:rFonts w:ascii="Lato" w:hAnsi="Lato" w:cs="Arial"/>
          <w:color w:val="000000" w:themeColor="text1"/>
          <w:sz w:val="28"/>
          <w:szCs w:val="28"/>
        </w:rPr>
        <w:t xml:space="preserve">ability </w:t>
      </w:r>
      <w:r w:rsidR="00AC416D" w:rsidRPr="002D7270">
        <w:rPr>
          <w:rFonts w:ascii="Lato" w:hAnsi="Lato" w:cs="Arial"/>
          <w:color w:val="000000" w:themeColor="text1"/>
          <w:sz w:val="28"/>
          <w:szCs w:val="28"/>
        </w:rPr>
        <w:t>can run five kilometres.</w:t>
      </w:r>
      <w:r w:rsidR="00D62F20">
        <w:rPr>
          <w:rFonts w:ascii="Lato" w:hAnsi="Lato" w:cs="Arial"/>
          <w:color w:val="000000" w:themeColor="text1"/>
          <w:sz w:val="28"/>
          <w:szCs w:val="28"/>
        </w:rPr>
        <w:t xml:space="preserve"> </w:t>
      </w:r>
      <w:r w:rsidR="00AC416D" w:rsidRPr="002D7270">
        <w:rPr>
          <w:rFonts w:ascii="Lato" w:hAnsi="Lato" w:cs="Arial"/>
          <w:color w:val="000000" w:themeColor="text1"/>
          <w:sz w:val="28"/>
          <w:szCs w:val="28"/>
        </w:rPr>
        <w:t>A</w:t>
      </w:r>
      <w:r w:rsidR="005C0210" w:rsidRPr="002D7270">
        <w:rPr>
          <w:rFonts w:ascii="Lato" w:hAnsi="Lato" w:cs="Arial"/>
          <w:color w:val="000000" w:themeColor="text1"/>
          <w:sz w:val="28"/>
          <w:szCs w:val="28"/>
        </w:rPr>
        <w:t xml:space="preserve">nd </w:t>
      </w:r>
      <w:r w:rsidR="00246A15">
        <w:rPr>
          <w:rFonts w:ascii="Lato" w:hAnsi="Lato" w:cs="Arial"/>
          <w:color w:val="000000" w:themeColor="text1"/>
          <w:sz w:val="28"/>
          <w:szCs w:val="28"/>
        </w:rPr>
        <w:t>in</w:t>
      </w:r>
      <w:r w:rsidR="00AC416D" w:rsidRPr="002D7270">
        <w:rPr>
          <w:rFonts w:ascii="Lato" w:hAnsi="Lato" w:cs="Arial"/>
          <w:color w:val="000000" w:themeColor="text1"/>
          <w:sz w:val="28"/>
          <w:szCs w:val="28"/>
        </w:rPr>
        <w:t xml:space="preserve"> a small, friendly group of other </w:t>
      </w:r>
      <w:r w:rsidR="005C0210" w:rsidRPr="002D7270">
        <w:rPr>
          <w:rFonts w:ascii="Lato" w:hAnsi="Lato" w:cs="Arial"/>
          <w:color w:val="000000" w:themeColor="text1"/>
          <w:sz w:val="28"/>
          <w:szCs w:val="28"/>
        </w:rPr>
        <w:t>new or returning runners</w:t>
      </w:r>
      <w:r w:rsidR="006B43E3" w:rsidRPr="002D7270">
        <w:rPr>
          <w:rFonts w:ascii="Lato" w:hAnsi="Lato" w:cs="Arial"/>
          <w:color w:val="000000" w:themeColor="text1"/>
          <w:sz w:val="28"/>
          <w:szCs w:val="28"/>
        </w:rPr>
        <w:t xml:space="preserve">, </w:t>
      </w:r>
      <w:r w:rsidR="005C0210" w:rsidRPr="002D7270">
        <w:rPr>
          <w:rFonts w:ascii="Lato" w:hAnsi="Lato" w:cs="Arial"/>
          <w:color w:val="000000" w:themeColor="text1"/>
          <w:sz w:val="28"/>
          <w:szCs w:val="28"/>
        </w:rPr>
        <w:t xml:space="preserve">with the help of our qualified </w:t>
      </w:r>
      <w:r w:rsidR="0091672C">
        <w:rPr>
          <w:rFonts w:ascii="Lato" w:hAnsi="Lato" w:cs="Arial"/>
          <w:color w:val="000000" w:themeColor="text1"/>
          <w:sz w:val="28"/>
          <w:szCs w:val="28"/>
        </w:rPr>
        <w:t>leaders</w:t>
      </w:r>
      <w:r w:rsidR="005C0210" w:rsidRPr="002D7270">
        <w:rPr>
          <w:rFonts w:ascii="Lato" w:hAnsi="Lato" w:cs="Arial"/>
          <w:color w:val="000000" w:themeColor="text1"/>
          <w:sz w:val="28"/>
          <w:szCs w:val="28"/>
        </w:rPr>
        <w:t xml:space="preserve">, we’ll prove it together. </w:t>
      </w:r>
      <w:r w:rsidR="00B0132E" w:rsidRPr="002D7270">
        <w:rPr>
          <w:rFonts w:ascii="Lato" w:hAnsi="Lato" w:cs="Arial"/>
          <w:i/>
          <w:iCs/>
          <w:color w:val="000000" w:themeColor="text1"/>
          <w:sz w:val="28"/>
          <w:szCs w:val="28"/>
        </w:rPr>
        <w:t>Y</w:t>
      </w:r>
      <w:r w:rsidR="00EA677B">
        <w:rPr>
          <w:rFonts w:ascii="Lato" w:hAnsi="Lato" w:cs="Arial"/>
          <w:i/>
          <w:iCs/>
          <w:color w:val="000000" w:themeColor="text1"/>
          <w:sz w:val="28"/>
          <w:szCs w:val="28"/>
        </w:rPr>
        <w:t>OU</w:t>
      </w:r>
      <w:r w:rsidR="00B0132E" w:rsidRPr="002D7270">
        <w:rPr>
          <w:rFonts w:ascii="Lato" w:hAnsi="Lato" w:cs="Arial"/>
          <w:i/>
          <w:iCs/>
          <w:color w:val="000000" w:themeColor="text1"/>
          <w:sz w:val="28"/>
          <w:szCs w:val="28"/>
        </w:rPr>
        <w:t xml:space="preserve"> </w:t>
      </w:r>
      <w:r w:rsidR="00EA677B">
        <w:rPr>
          <w:rFonts w:ascii="Lato" w:hAnsi="Lato" w:cs="Arial"/>
          <w:i/>
          <w:iCs/>
          <w:color w:val="000000" w:themeColor="text1"/>
          <w:sz w:val="28"/>
          <w:szCs w:val="28"/>
        </w:rPr>
        <w:t xml:space="preserve">CAN RUN </w:t>
      </w:r>
      <w:r w:rsidR="00B0132E" w:rsidRPr="002D7270">
        <w:rPr>
          <w:rFonts w:ascii="Lato" w:hAnsi="Lato" w:cs="Arial"/>
          <w:color w:val="000000" w:themeColor="text1"/>
          <w:sz w:val="28"/>
          <w:szCs w:val="28"/>
        </w:rPr>
        <w:t xml:space="preserve">is </w:t>
      </w:r>
      <w:r w:rsidR="004970EE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a </w:t>
      </w:r>
      <w:r w:rsidR="00D62F2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key </w:t>
      </w:r>
      <w:r w:rsidR="004970EE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>element in our club’s commitment to support personal and community wellbeing.</w:t>
      </w:r>
    </w:p>
    <w:p w14:paraId="25C40392" w14:textId="77777777" w:rsidR="00521AA9" w:rsidRPr="004970EE" w:rsidRDefault="00521AA9" w:rsidP="003B7F44">
      <w:pPr>
        <w:spacing w:line="360" w:lineRule="auto"/>
        <w:rPr>
          <w:rFonts w:ascii="Lato" w:eastAsia="Times New Roman" w:hAnsi="Lato" w:cs="Times New Roman"/>
          <w:color w:val="000000" w:themeColor="text1"/>
          <w:spacing w:val="4"/>
          <w:sz w:val="16"/>
          <w:szCs w:val="16"/>
          <w:lang w:eastAsia="en-GB"/>
        </w:rPr>
      </w:pPr>
    </w:p>
    <w:p w14:paraId="1A0BA640" w14:textId="3582AF4E" w:rsidR="007D05B6" w:rsidRPr="002D7270" w:rsidRDefault="00521AA9" w:rsidP="003B7F44">
      <w:pPr>
        <w:spacing w:line="360" w:lineRule="auto"/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</w:pPr>
      <w:r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You’ve </w:t>
      </w:r>
      <w:r w:rsidR="005F4C69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already </w:t>
      </w:r>
      <w:r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done the hard part by getting involved, now it’s time to the reap the physical, mental and social </w:t>
      </w:r>
      <w:r w:rsidR="007D05B6"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>rewards. This pack tells you what to expect and gives you</w:t>
      </w:r>
      <w:r w:rsidR="002D7270"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 some simple tools to track your progress</w:t>
      </w:r>
      <w:r w:rsidR="00A9255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>.</w:t>
      </w:r>
    </w:p>
    <w:p w14:paraId="27868E07" w14:textId="77777777" w:rsidR="007D05B6" w:rsidRPr="004970EE" w:rsidRDefault="007D05B6" w:rsidP="003B7F44">
      <w:pPr>
        <w:spacing w:line="360" w:lineRule="auto"/>
        <w:rPr>
          <w:rFonts w:ascii="Lato" w:eastAsia="Times New Roman" w:hAnsi="Lato" w:cs="Times New Roman"/>
          <w:color w:val="000000" w:themeColor="text1"/>
          <w:spacing w:val="4"/>
          <w:sz w:val="16"/>
          <w:szCs w:val="16"/>
          <w:lang w:eastAsia="en-GB"/>
        </w:rPr>
      </w:pPr>
    </w:p>
    <w:p w14:paraId="5F350CE6" w14:textId="2C75A498" w:rsidR="00316803" w:rsidRDefault="007D05B6" w:rsidP="003B7F44">
      <w:pPr>
        <w:spacing w:line="360" w:lineRule="auto"/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</w:pPr>
      <w:r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>Welcome to Eynsham Road</w:t>
      </w:r>
      <w:r w:rsidR="004E239B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>r</w:t>
      </w:r>
      <w:r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unners and </w:t>
      </w:r>
      <w:r w:rsidR="00EA677B" w:rsidRPr="009C6D19">
        <w:rPr>
          <w:rFonts w:ascii="Lato" w:eastAsia="Times New Roman" w:hAnsi="Lato" w:cs="Times New Roman"/>
          <w:i/>
          <w:iCs/>
          <w:color w:val="000000" w:themeColor="text1"/>
          <w:spacing w:val="4"/>
          <w:sz w:val="28"/>
          <w:szCs w:val="28"/>
          <w:lang w:eastAsia="en-GB"/>
        </w:rPr>
        <w:t xml:space="preserve">YOU CAN </w:t>
      </w:r>
      <w:r w:rsidRPr="009C6D19">
        <w:rPr>
          <w:rFonts w:ascii="Lato" w:eastAsia="Times New Roman" w:hAnsi="Lato" w:cs="Times New Roman"/>
          <w:i/>
          <w:iCs/>
          <w:color w:val="000000" w:themeColor="text1"/>
          <w:spacing w:val="4"/>
          <w:sz w:val="28"/>
          <w:szCs w:val="28"/>
          <w:lang w:eastAsia="en-GB"/>
        </w:rPr>
        <w:t>RUN</w:t>
      </w:r>
      <w:r w:rsidRPr="002D7270">
        <w:rPr>
          <w:rFonts w:ascii="Lato" w:eastAsia="Times New Roman" w:hAnsi="Lato" w:cs="Times New Roman"/>
          <w:color w:val="000000" w:themeColor="text1"/>
          <w:spacing w:val="4"/>
          <w:sz w:val="28"/>
          <w:szCs w:val="28"/>
          <w:lang w:eastAsia="en-GB"/>
        </w:rPr>
        <w:t xml:space="preserve">. </w:t>
      </w:r>
    </w:p>
    <w:p w14:paraId="54319C2E" w14:textId="77777777" w:rsidR="00CC7610" w:rsidRPr="00964075" w:rsidRDefault="00CC7610" w:rsidP="00CC7610">
      <w:pPr>
        <w:spacing w:line="360" w:lineRule="auto"/>
        <w:jc w:val="center"/>
        <w:rPr>
          <w:rFonts w:ascii="RunTogether" w:eastAsia="Times New Roman" w:hAnsi="RunTogether" w:cs="Times New Roman"/>
          <w:color w:val="2F5496" w:themeColor="accent1" w:themeShade="BF"/>
          <w:spacing w:val="4"/>
          <w:lang w:eastAsia="en-GB"/>
        </w:rPr>
      </w:pPr>
    </w:p>
    <w:p w14:paraId="78901254" w14:textId="181857D9" w:rsidR="007D05B6" w:rsidRPr="00316803" w:rsidRDefault="007D05B6" w:rsidP="00CC7610">
      <w:pPr>
        <w:spacing w:line="360" w:lineRule="auto"/>
        <w:jc w:val="center"/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</w:pP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Feel fit – </w:t>
      </w:r>
      <w:r w:rsidR="00E767E1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>new friends</w:t>
      </w: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 – be happy</w:t>
      </w:r>
    </w:p>
    <w:p w14:paraId="435C4FE5" w14:textId="3E52E385" w:rsidR="00964075" w:rsidRDefault="00964075" w:rsidP="003B7F44">
      <w:pPr>
        <w:spacing w:line="360" w:lineRule="auto"/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</w:pPr>
    </w:p>
    <w:p w14:paraId="6E0827B8" w14:textId="562DE0DF" w:rsidR="007D05B6" w:rsidRDefault="006E7933" w:rsidP="003B7F44">
      <w:pPr>
        <w:spacing w:line="360" w:lineRule="auto"/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</w:pPr>
      <w:r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  <w:t xml:space="preserve">Anya Aspinall, Nick Hardwick, Nicola </w:t>
      </w:r>
      <w:proofErr w:type="spellStart"/>
      <w:r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  <w:t>Coppuck</w:t>
      </w:r>
      <w:proofErr w:type="spellEnd"/>
      <w:r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  <w:t xml:space="preserve">, </w:t>
      </w:r>
      <w:r w:rsidR="007D05B6" w:rsidRPr="002D7270"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  <w:t>Simon Walker</w:t>
      </w:r>
      <w:r>
        <w:rPr>
          <w:rFonts w:ascii="Lato Light" w:eastAsia="Times New Roman" w:hAnsi="Lato Light" w:cs="Times New Roman"/>
          <w:color w:val="000000" w:themeColor="text1"/>
          <w:spacing w:val="4"/>
          <w:lang w:eastAsia="en-GB"/>
        </w:rPr>
        <w:t xml:space="preserve"> </w:t>
      </w:r>
    </w:p>
    <w:p w14:paraId="3918B8C8" w14:textId="7E339068" w:rsidR="006E7933" w:rsidRPr="00C519B1" w:rsidRDefault="006E7933" w:rsidP="003B7F44">
      <w:pPr>
        <w:spacing w:line="360" w:lineRule="auto"/>
        <w:rPr>
          <w:rFonts w:ascii="Lato Light" w:eastAsia="Times New Roman" w:hAnsi="Lato Light" w:cs="Times New Roman"/>
          <w:b/>
          <w:bCs/>
          <w:i/>
          <w:iCs/>
          <w:color w:val="000000" w:themeColor="text1"/>
          <w:spacing w:val="4"/>
          <w:lang w:eastAsia="en-GB"/>
        </w:rPr>
      </w:pPr>
      <w:r w:rsidRPr="00C519B1">
        <w:rPr>
          <w:rFonts w:ascii="Lato Light" w:eastAsia="Times New Roman" w:hAnsi="Lato Light" w:cs="Times New Roman"/>
          <w:b/>
          <w:bCs/>
          <w:i/>
          <w:iCs/>
          <w:color w:val="000000" w:themeColor="text1"/>
          <w:spacing w:val="4"/>
          <w:lang w:eastAsia="en-GB"/>
        </w:rPr>
        <w:t xml:space="preserve">Leaders in Running Fitness </w:t>
      </w:r>
    </w:p>
    <w:p w14:paraId="7A3A25FA" w14:textId="03142C01" w:rsidR="00D356FC" w:rsidRPr="00C9490A" w:rsidRDefault="00D356FC" w:rsidP="00D356FC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  <w:r>
        <w:rPr>
          <w:rFonts w:ascii="Quicksand" w:hAnsi="Quicksand" w:cs="Arial"/>
          <w:color w:val="2F5496" w:themeColor="accent1" w:themeShade="BF"/>
          <w:sz w:val="72"/>
          <w:szCs w:val="72"/>
        </w:rPr>
        <w:t>What to expect</w:t>
      </w:r>
    </w:p>
    <w:p w14:paraId="23CFDAB0" w14:textId="77777777" w:rsidR="00D356FC" w:rsidRPr="00155CDE" w:rsidRDefault="00D356FC" w:rsidP="00D356FC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154280E" w14:textId="60C2A37C" w:rsidR="00D356FC" w:rsidRDefault="00D356FC" w:rsidP="002B4FB2">
      <w:pPr>
        <w:rPr>
          <w:rFonts w:ascii="Arial" w:hAnsi="Arial" w:cs="Arial"/>
          <w:i/>
          <w:iCs/>
          <w:color w:val="2F5496" w:themeColor="accent1" w:themeShade="BF"/>
        </w:rPr>
      </w:pP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Here’s what you’ll get from taking part in </w:t>
      </w:r>
      <w:r w:rsidR="00784522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the </w:t>
      </w:r>
      <w:r w:rsidR="00CE4858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Eynsham Road</w:t>
      </w:r>
      <w:r w:rsidR="004E239B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r</w:t>
      </w:r>
      <w:r w:rsidR="00CE4858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unner</w:t>
      </w:r>
      <w:r w:rsidR="004C7340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s</w:t>
      </w:r>
      <w:r w:rsidR="00CE4858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Pr="00D356FC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>YOU CAN RUN</w:t>
      </w:r>
      <w:r w:rsidR="00784522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 xml:space="preserve"> </w:t>
      </w:r>
      <w:r w:rsidRPr="00D356FC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>programme.</w:t>
      </w:r>
    </w:p>
    <w:p w14:paraId="1078480F" w14:textId="77777777" w:rsidR="002B4FB2" w:rsidRPr="002B4FB2" w:rsidRDefault="002B4FB2" w:rsidP="002B4FB2">
      <w:pPr>
        <w:rPr>
          <w:rFonts w:ascii="Arial" w:hAnsi="Arial" w:cs="Arial"/>
          <w:i/>
          <w:iCs/>
          <w:color w:val="2F5496" w:themeColor="accent1" w:themeShade="BF"/>
        </w:rPr>
      </w:pPr>
    </w:p>
    <w:p w14:paraId="1367DEC4" w14:textId="3A6EA246" w:rsidR="00DF52D5" w:rsidRPr="00DF52D5" w:rsidRDefault="00DF52D5" w:rsidP="00474589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  <w:sectPr w:rsidR="00DF52D5" w:rsidRPr="00DF52D5" w:rsidSect="00AE5C1D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0DA22B3" w14:textId="0DF7D89C" w:rsidR="00D356FC" w:rsidRPr="00DF52D5" w:rsidRDefault="00FA5762" w:rsidP="00D356FC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 w:rsidRPr="00DF52D5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Fun</w:t>
      </w:r>
    </w:p>
    <w:p w14:paraId="2B721089" w14:textId="72097E80" w:rsidR="00D356FC" w:rsidRPr="00FC0A00" w:rsidRDefault="00D356FC" w:rsidP="00D356FC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7146F54D" w14:textId="2A5CAFBE" w:rsidR="00FA5762" w:rsidRDefault="00CF2B37" w:rsidP="00D356FC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To stick at any sort of exercise</w:t>
      </w:r>
      <w:r w:rsidR="00E8517C">
        <w:rPr>
          <w:rFonts w:ascii="Lato" w:hAnsi="Lato" w:cs="Arial"/>
          <w:color w:val="000000" w:themeColor="text1"/>
          <w:sz w:val="28"/>
          <w:szCs w:val="28"/>
        </w:rPr>
        <w:t xml:space="preserve"> you have to enjoy it. So we make the programme a fun experience in the company of people </w:t>
      </w:r>
      <w:r w:rsidR="004F0A87">
        <w:rPr>
          <w:rFonts w:ascii="Lato" w:hAnsi="Lato" w:cs="Arial"/>
          <w:color w:val="000000" w:themeColor="text1"/>
          <w:sz w:val="28"/>
          <w:szCs w:val="28"/>
        </w:rPr>
        <w:t xml:space="preserve">you’ll like. </w:t>
      </w:r>
    </w:p>
    <w:p w14:paraId="40CEC9D7" w14:textId="58221153" w:rsidR="00506E81" w:rsidRPr="00F35390" w:rsidRDefault="00506E81" w:rsidP="00D356FC">
      <w:pPr>
        <w:rPr>
          <w:rFonts w:ascii="Lato" w:hAnsi="Lato" w:cs="Arial"/>
          <w:color w:val="000000" w:themeColor="text1"/>
        </w:rPr>
      </w:pPr>
    </w:p>
    <w:p w14:paraId="7A5AC974" w14:textId="3E030D5E" w:rsidR="0058560E" w:rsidRPr="00FC0A00" w:rsidRDefault="00506E81" w:rsidP="00D356FC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Discovering your running ability and feeling your fitness grow as part of a group</w:t>
      </w:r>
      <w:r w:rsidR="0058560E">
        <w:rPr>
          <w:rFonts w:ascii="Lato" w:hAnsi="Lato" w:cs="Arial"/>
          <w:color w:val="000000" w:themeColor="text1"/>
          <w:sz w:val="28"/>
          <w:szCs w:val="28"/>
        </w:rPr>
        <w:t xml:space="preserve"> will give you a real boost.</w:t>
      </w:r>
    </w:p>
    <w:p w14:paraId="771827D2" w14:textId="74BC8F68" w:rsidR="002B4FB2" w:rsidRPr="00FC0A00" w:rsidRDefault="002B4FB2" w:rsidP="00D356FC">
      <w:pPr>
        <w:rPr>
          <w:rFonts w:ascii="Lato" w:hAnsi="Lato" w:cs="Arial"/>
          <w:color w:val="000000" w:themeColor="text1"/>
          <w:sz w:val="28"/>
          <w:szCs w:val="28"/>
        </w:rPr>
      </w:pPr>
    </w:p>
    <w:p w14:paraId="41F2F60D" w14:textId="1AB41E40" w:rsidR="002B4FB2" w:rsidRPr="00DF52D5" w:rsidRDefault="002B4FB2" w:rsidP="002B4FB2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New friends</w:t>
      </w:r>
    </w:p>
    <w:p w14:paraId="20D6307C" w14:textId="77777777" w:rsidR="002B4FB2" w:rsidRPr="00FC0A00" w:rsidRDefault="002B4FB2" w:rsidP="002B4FB2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00D68D2F" w14:textId="1474B9A4" w:rsidR="002B4FB2" w:rsidRDefault="00777116" w:rsidP="002B4FB2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Make new connections </w:t>
      </w:r>
      <w:r w:rsidR="00FC0A00">
        <w:rPr>
          <w:rFonts w:ascii="Lato" w:hAnsi="Lato" w:cs="Arial"/>
          <w:color w:val="000000" w:themeColor="text1"/>
          <w:sz w:val="28"/>
          <w:szCs w:val="28"/>
        </w:rPr>
        <w:t>and discover a fresh social scene. We pride ourselves on being a friendly, inclusive, community  club.</w:t>
      </w:r>
    </w:p>
    <w:p w14:paraId="0A3D0CE0" w14:textId="77777777" w:rsidR="0058560E" w:rsidRDefault="0058560E" w:rsidP="00D356FC">
      <w:pPr>
        <w:rPr>
          <w:rFonts w:ascii="Lato" w:hAnsi="Lato" w:cs="Arial"/>
          <w:color w:val="000000" w:themeColor="text1"/>
          <w:sz w:val="28"/>
          <w:szCs w:val="28"/>
        </w:rPr>
      </w:pPr>
    </w:p>
    <w:p w14:paraId="484186A0" w14:textId="72B831DF" w:rsidR="0058560E" w:rsidRPr="00DF52D5" w:rsidRDefault="00A86877" w:rsidP="0058560E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 w:rsidRPr="00DF52D5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Physical health</w:t>
      </w:r>
    </w:p>
    <w:p w14:paraId="14D69380" w14:textId="77777777" w:rsidR="0058560E" w:rsidRPr="00FC0A00" w:rsidRDefault="0058560E" w:rsidP="0058560E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616DB18E" w14:textId="4092415B" w:rsidR="0058560E" w:rsidRDefault="00A86877" w:rsidP="0058560E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Running is the most natural and direct form of exercise there is – it’s what humans are evolved to do</w:t>
      </w:r>
      <w:r w:rsidR="00A30211">
        <w:rPr>
          <w:rFonts w:ascii="Lato" w:hAnsi="Lato" w:cs="Arial"/>
          <w:color w:val="000000" w:themeColor="text1"/>
          <w:sz w:val="28"/>
          <w:szCs w:val="28"/>
        </w:rPr>
        <w:t xml:space="preserve">. No matter </w:t>
      </w:r>
      <w:r w:rsidR="008B3964">
        <w:rPr>
          <w:rFonts w:ascii="Lato" w:hAnsi="Lato" w:cs="Arial"/>
          <w:color w:val="000000" w:themeColor="text1"/>
          <w:sz w:val="28"/>
          <w:szCs w:val="28"/>
        </w:rPr>
        <w:t>what your starting point is, y</w:t>
      </w:r>
      <w:r w:rsidR="00A30211">
        <w:rPr>
          <w:rFonts w:ascii="Lato" w:hAnsi="Lato" w:cs="Arial"/>
          <w:color w:val="000000" w:themeColor="text1"/>
          <w:sz w:val="28"/>
          <w:szCs w:val="28"/>
        </w:rPr>
        <w:t xml:space="preserve">ou’ll </w:t>
      </w:r>
      <w:r w:rsidR="00290FDF">
        <w:rPr>
          <w:rFonts w:ascii="Lato" w:hAnsi="Lato" w:cs="Arial"/>
          <w:color w:val="000000" w:themeColor="text1"/>
          <w:sz w:val="28"/>
          <w:szCs w:val="28"/>
        </w:rPr>
        <w:t>notice</w:t>
      </w:r>
      <w:r w:rsidR="00A30211">
        <w:rPr>
          <w:rFonts w:ascii="Lato" w:hAnsi="Lato" w:cs="Arial"/>
          <w:color w:val="000000" w:themeColor="text1"/>
          <w:sz w:val="28"/>
          <w:szCs w:val="28"/>
        </w:rPr>
        <w:t xml:space="preserve"> your strength </w:t>
      </w:r>
      <w:r w:rsidR="008B3964">
        <w:rPr>
          <w:rFonts w:ascii="Lato" w:hAnsi="Lato" w:cs="Arial"/>
          <w:color w:val="000000" w:themeColor="text1"/>
          <w:sz w:val="28"/>
          <w:szCs w:val="28"/>
        </w:rPr>
        <w:t>and stamina rapidly improve.</w:t>
      </w:r>
    </w:p>
    <w:p w14:paraId="5C2BEDE1" w14:textId="1C51AC4E" w:rsidR="008B3964" w:rsidRPr="00F35390" w:rsidRDefault="008B3964" w:rsidP="0058560E">
      <w:pPr>
        <w:rPr>
          <w:rFonts w:ascii="Lato" w:hAnsi="Lato" w:cs="Arial"/>
          <w:color w:val="000000" w:themeColor="text1"/>
        </w:rPr>
      </w:pPr>
    </w:p>
    <w:p w14:paraId="044BDE78" w14:textId="5ED9FBB2" w:rsidR="008B3964" w:rsidRDefault="008B3964" w:rsidP="0058560E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If you</w:t>
      </w:r>
      <w:r w:rsidR="007A40FD">
        <w:rPr>
          <w:rFonts w:ascii="Lato" w:hAnsi="Lato" w:cs="Arial"/>
          <w:color w:val="000000" w:themeColor="text1"/>
          <w:sz w:val="28"/>
          <w:szCs w:val="28"/>
        </w:rPr>
        <w:t>’d like to lose weight and improve your overall condition and appearance</w:t>
      </w:r>
      <w:r w:rsidR="002502CD">
        <w:rPr>
          <w:rFonts w:ascii="Lato" w:hAnsi="Lato" w:cs="Arial"/>
          <w:color w:val="000000" w:themeColor="text1"/>
          <w:sz w:val="28"/>
          <w:szCs w:val="28"/>
        </w:rPr>
        <w:t>, there are few better ways to do it than by running.</w:t>
      </w:r>
      <w:r w:rsidR="00FC0A00">
        <w:rPr>
          <w:rFonts w:ascii="Lato" w:hAnsi="Lato" w:cs="Arial"/>
          <w:color w:val="000000" w:themeColor="text1"/>
          <w:sz w:val="28"/>
          <w:szCs w:val="28"/>
        </w:rPr>
        <w:t xml:space="preserve"> </w:t>
      </w:r>
    </w:p>
    <w:p w14:paraId="6B99C23D" w14:textId="77777777" w:rsidR="00A80EBC" w:rsidRDefault="00A80EBC" w:rsidP="0058560E">
      <w:pPr>
        <w:rPr>
          <w:rFonts w:ascii="Lato" w:hAnsi="Lato" w:cs="Arial"/>
          <w:color w:val="000000" w:themeColor="text1"/>
          <w:sz w:val="28"/>
          <w:szCs w:val="28"/>
        </w:rPr>
      </w:pPr>
    </w:p>
    <w:p w14:paraId="2CE0782A" w14:textId="549165A5" w:rsidR="00DF52D5" w:rsidRPr="002B4FB2" w:rsidRDefault="002502CD" w:rsidP="002502CD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 w:rsidRPr="002B4FB2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Mental health</w:t>
      </w:r>
    </w:p>
    <w:p w14:paraId="69BBD0A4" w14:textId="77777777" w:rsidR="00DF52D5" w:rsidRPr="00FC0A00" w:rsidRDefault="00DF52D5" w:rsidP="002502CD">
      <w:pPr>
        <w:rPr>
          <w:rFonts w:ascii="Lato" w:hAnsi="Lato" w:cs="Arial"/>
          <w:color w:val="000000" w:themeColor="text1"/>
          <w:sz w:val="10"/>
          <w:szCs w:val="10"/>
        </w:rPr>
      </w:pPr>
    </w:p>
    <w:p w14:paraId="4A839A53" w14:textId="52E3BB05" w:rsidR="002502CD" w:rsidRPr="00DF52D5" w:rsidRDefault="002502CD" w:rsidP="002502CD">
      <w:pPr>
        <w:rPr>
          <w:rFonts w:ascii="Quicksand" w:hAnsi="Quicksand" w:cs="Arial"/>
          <w:b/>
          <w:bCs/>
          <w:color w:val="2F5496" w:themeColor="accent1" w:themeShade="BF"/>
          <w:sz w:val="36"/>
          <w:szCs w:val="36"/>
        </w:rPr>
      </w:pPr>
      <w:r>
        <w:rPr>
          <w:rFonts w:ascii="Lato" w:hAnsi="Lato" w:cs="Arial"/>
          <w:color w:val="000000" w:themeColor="text1"/>
          <w:sz w:val="28"/>
          <w:szCs w:val="28"/>
        </w:rPr>
        <w:t>Running is great for the mind too. It’s a powerful tonic for anxiety</w:t>
      </w:r>
      <w:r w:rsidR="006C598A">
        <w:rPr>
          <w:rFonts w:ascii="Lato" w:hAnsi="Lato" w:cs="Arial"/>
          <w:color w:val="000000" w:themeColor="text1"/>
          <w:sz w:val="28"/>
          <w:szCs w:val="28"/>
        </w:rPr>
        <w:t xml:space="preserve">, </w:t>
      </w:r>
      <w:r w:rsidR="00BB034B">
        <w:rPr>
          <w:rFonts w:ascii="Lato" w:hAnsi="Lato" w:cs="Arial"/>
          <w:color w:val="000000" w:themeColor="text1"/>
          <w:sz w:val="28"/>
          <w:szCs w:val="28"/>
        </w:rPr>
        <w:t xml:space="preserve">and </w:t>
      </w:r>
      <w:r w:rsidR="00290FDF">
        <w:rPr>
          <w:rFonts w:ascii="Lato" w:hAnsi="Lato" w:cs="Arial"/>
          <w:color w:val="000000" w:themeColor="text1"/>
          <w:sz w:val="28"/>
          <w:szCs w:val="28"/>
        </w:rPr>
        <w:t>an important aid to recovery from any sort of mental ill-health.</w:t>
      </w:r>
    </w:p>
    <w:p w14:paraId="27022422" w14:textId="1830ED51" w:rsidR="00290FDF" w:rsidRPr="00FC0A00" w:rsidRDefault="00290FDF" w:rsidP="002502CD">
      <w:pPr>
        <w:rPr>
          <w:rFonts w:ascii="Lato" w:hAnsi="Lato" w:cs="Arial"/>
          <w:color w:val="000000" w:themeColor="text1"/>
        </w:rPr>
      </w:pPr>
    </w:p>
    <w:p w14:paraId="280D0269" w14:textId="218BC621" w:rsidR="00290FDF" w:rsidRDefault="00290FDF" w:rsidP="002502CD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You’ll find the exercise, camaraderie</w:t>
      </w:r>
      <w:r w:rsidR="006644FF">
        <w:rPr>
          <w:rFonts w:ascii="Lato" w:hAnsi="Lato" w:cs="Arial"/>
          <w:color w:val="000000" w:themeColor="text1"/>
          <w:sz w:val="28"/>
          <w:szCs w:val="28"/>
        </w:rPr>
        <w:t xml:space="preserve"> and </w:t>
      </w:r>
      <w:r>
        <w:rPr>
          <w:rFonts w:ascii="Lato" w:hAnsi="Lato" w:cs="Arial"/>
          <w:color w:val="000000" w:themeColor="text1"/>
          <w:sz w:val="28"/>
          <w:szCs w:val="28"/>
        </w:rPr>
        <w:t>support the perfect stress</w:t>
      </w:r>
      <w:r w:rsidR="00CE4858">
        <w:rPr>
          <w:rFonts w:ascii="Lato" w:hAnsi="Lato" w:cs="Arial"/>
          <w:color w:val="000000" w:themeColor="text1"/>
          <w:sz w:val="28"/>
          <w:szCs w:val="28"/>
        </w:rPr>
        <w:t>-</w:t>
      </w:r>
      <w:r>
        <w:rPr>
          <w:rFonts w:ascii="Lato" w:hAnsi="Lato" w:cs="Arial"/>
          <w:color w:val="000000" w:themeColor="text1"/>
          <w:sz w:val="28"/>
          <w:szCs w:val="28"/>
        </w:rPr>
        <w:t>buster</w:t>
      </w:r>
      <w:r w:rsidR="00CE4858">
        <w:rPr>
          <w:rFonts w:ascii="Lato" w:hAnsi="Lato" w:cs="Arial"/>
          <w:color w:val="000000" w:themeColor="text1"/>
          <w:sz w:val="28"/>
          <w:szCs w:val="28"/>
        </w:rPr>
        <w:t>, mood-lifter and confidence-builder</w:t>
      </w:r>
    </w:p>
    <w:p w14:paraId="13B6A4BA" w14:textId="1A52A898" w:rsidR="00D356FC" w:rsidRPr="00DF52D5" w:rsidRDefault="00D356FC" w:rsidP="00DF52D5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118172" w14:textId="2D60A5F0" w:rsidR="00CE4858" w:rsidRPr="002B4FB2" w:rsidRDefault="00CE4858" w:rsidP="00CE4858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 w:rsidRPr="002B4FB2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Achievement</w:t>
      </w:r>
    </w:p>
    <w:p w14:paraId="289FCB5B" w14:textId="77777777" w:rsidR="00CE4858" w:rsidRPr="00FC0A00" w:rsidRDefault="00CE4858" w:rsidP="00CE4858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701A8FF4" w14:textId="4C21BCC7" w:rsidR="00CE4858" w:rsidRDefault="00CE4858" w:rsidP="00CE4858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Whether you believe it at the beginning or not, the programme will prove you can run 5k – and possibly f</w:t>
      </w:r>
      <w:r w:rsidR="00232331">
        <w:rPr>
          <w:rFonts w:ascii="Lato" w:hAnsi="Lato" w:cs="Arial"/>
          <w:color w:val="000000" w:themeColor="text1"/>
          <w:sz w:val="28"/>
          <w:szCs w:val="28"/>
        </w:rPr>
        <w:t>urther if you want.</w:t>
      </w:r>
    </w:p>
    <w:p w14:paraId="4553F223" w14:textId="407D0C5F" w:rsidR="00232331" w:rsidRPr="00FC0A00" w:rsidRDefault="00232331" w:rsidP="00CE4858">
      <w:pPr>
        <w:rPr>
          <w:rFonts w:ascii="Lato" w:hAnsi="Lato" w:cs="Arial"/>
          <w:color w:val="000000" w:themeColor="text1"/>
        </w:rPr>
      </w:pPr>
    </w:p>
    <w:p w14:paraId="18506252" w14:textId="31375501" w:rsidR="00232331" w:rsidRDefault="00232331" w:rsidP="00CE4858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>The sense of achievement when you’ve done it will be worth every puff</w:t>
      </w:r>
      <w:r w:rsidR="00F35390">
        <w:rPr>
          <w:rFonts w:ascii="Lato" w:hAnsi="Lato" w:cs="Arial"/>
          <w:color w:val="000000" w:themeColor="text1"/>
          <w:sz w:val="28"/>
          <w:szCs w:val="28"/>
        </w:rPr>
        <w:t xml:space="preserve"> and pant along the way.</w:t>
      </w:r>
    </w:p>
    <w:p w14:paraId="4DCAA34F" w14:textId="71E7DDF2" w:rsidR="00F35390" w:rsidRDefault="00F35390" w:rsidP="00CE4858">
      <w:pPr>
        <w:rPr>
          <w:rFonts w:ascii="Lato" w:hAnsi="Lato" w:cs="Arial"/>
          <w:color w:val="000000" w:themeColor="text1"/>
          <w:sz w:val="28"/>
          <w:szCs w:val="28"/>
        </w:rPr>
      </w:pPr>
    </w:p>
    <w:p w14:paraId="7D2C5FB0" w14:textId="1E70AA9A" w:rsidR="00F35390" w:rsidRPr="00DF52D5" w:rsidRDefault="00F35390" w:rsidP="00F35390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 w:rsidRPr="00DF52D5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 xml:space="preserve">Safe, qualified </w:t>
      </w:r>
      <w:r w:rsidR="006644FF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support</w:t>
      </w:r>
    </w:p>
    <w:p w14:paraId="2A5FD162" w14:textId="77777777" w:rsidR="00F35390" w:rsidRPr="00FC0A00" w:rsidRDefault="00F35390" w:rsidP="00F35390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673A7B5B" w14:textId="0E21FE25" w:rsidR="00F35390" w:rsidRDefault="00FC0A00" w:rsidP="00F35390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The </w:t>
      </w:r>
      <w:r w:rsidRPr="00FC0A00">
        <w:rPr>
          <w:rFonts w:ascii="Lato" w:hAnsi="Lato" w:cs="Arial"/>
          <w:i/>
          <w:iCs/>
          <w:color w:val="000000" w:themeColor="text1"/>
          <w:sz w:val="28"/>
          <w:szCs w:val="28"/>
        </w:rPr>
        <w:t>YOU CAN RUN</w:t>
      </w:r>
      <w:r w:rsidR="00491088">
        <w:rPr>
          <w:rFonts w:ascii="Lato" w:hAnsi="Lato" w:cs="Arial"/>
          <w:color w:val="000000" w:themeColor="text1"/>
          <w:sz w:val="28"/>
          <w:szCs w:val="28"/>
        </w:rPr>
        <w:t xml:space="preserve"> </w:t>
      </w:r>
      <w:r>
        <w:rPr>
          <w:rFonts w:ascii="Lato" w:hAnsi="Lato" w:cs="Arial"/>
          <w:color w:val="000000" w:themeColor="text1"/>
          <w:sz w:val="28"/>
          <w:szCs w:val="28"/>
        </w:rPr>
        <w:t xml:space="preserve">programme is designed and led by our volunteer </w:t>
      </w:r>
      <w:r w:rsidR="00C73FAC" w:rsidRPr="006644FF">
        <w:rPr>
          <w:rFonts w:ascii="Lato" w:hAnsi="Lato" w:cs="Arial"/>
          <w:color w:val="000000" w:themeColor="text1"/>
          <w:sz w:val="28"/>
          <w:szCs w:val="28"/>
        </w:rPr>
        <w:t>leaders</w:t>
      </w:r>
      <w:r w:rsidR="0057509E" w:rsidRPr="006644FF">
        <w:rPr>
          <w:rFonts w:ascii="Lato" w:hAnsi="Lato" w:cs="Arial"/>
          <w:color w:val="000000" w:themeColor="text1"/>
          <w:sz w:val="28"/>
          <w:szCs w:val="28"/>
        </w:rPr>
        <w:t>,</w:t>
      </w:r>
      <w:r w:rsidR="0057509E">
        <w:rPr>
          <w:rFonts w:ascii="Lato" w:hAnsi="Lato" w:cs="Arial"/>
          <w:color w:val="000000" w:themeColor="text1"/>
          <w:sz w:val="28"/>
          <w:szCs w:val="28"/>
        </w:rPr>
        <w:t xml:space="preserve"> who are all qualified </w:t>
      </w:r>
      <w:r>
        <w:rPr>
          <w:rFonts w:ascii="Lato" w:hAnsi="Lato" w:cs="Arial"/>
          <w:color w:val="000000" w:themeColor="text1"/>
          <w:sz w:val="28"/>
          <w:szCs w:val="28"/>
        </w:rPr>
        <w:t>England Ath</w:t>
      </w:r>
      <w:r w:rsidR="0057509E">
        <w:rPr>
          <w:rFonts w:ascii="Lato" w:hAnsi="Lato" w:cs="Arial"/>
          <w:color w:val="000000" w:themeColor="text1"/>
          <w:sz w:val="28"/>
          <w:szCs w:val="28"/>
        </w:rPr>
        <w:t>letics</w:t>
      </w:r>
      <w:r w:rsidR="00C519B1">
        <w:rPr>
          <w:rFonts w:ascii="Lato" w:hAnsi="Lato" w:cs="Arial"/>
          <w:color w:val="000000" w:themeColor="text1"/>
          <w:sz w:val="28"/>
          <w:szCs w:val="28"/>
        </w:rPr>
        <w:t xml:space="preserve"> ‘Leaders in Running Fitness.’</w:t>
      </w:r>
    </w:p>
    <w:p w14:paraId="3D6C5DA8" w14:textId="0151BDD1" w:rsidR="0057509E" w:rsidRPr="0057509E" w:rsidRDefault="0057509E" w:rsidP="00F35390">
      <w:pPr>
        <w:rPr>
          <w:rFonts w:ascii="Lato" w:hAnsi="Lato" w:cs="Arial"/>
          <w:color w:val="000000" w:themeColor="text1"/>
        </w:rPr>
      </w:pPr>
    </w:p>
    <w:p w14:paraId="37EBAEDA" w14:textId="65105552" w:rsidR="0057509E" w:rsidRDefault="0057509E" w:rsidP="00F35390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From warm-up to </w:t>
      </w:r>
      <w:r w:rsidR="00A80EBC">
        <w:rPr>
          <w:rFonts w:ascii="Lato" w:hAnsi="Lato" w:cs="Arial"/>
          <w:color w:val="000000" w:themeColor="text1"/>
          <w:sz w:val="28"/>
          <w:szCs w:val="28"/>
        </w:rPr>
        <w:t>cool</w:t>
      </w:r>
      <w:r>
        <w:rPr>
          <w:rFonts w:ascii="Lato" w:hAnsi="Lato" w:cs="Arial"/>
          <w:color w:val="000000" w:themeColor="text1"/>
          <w:sz w:val="28"/>
          <w:szCs w:val="28"/>
        </w:rPr>
        <w:t xml:space="preserve">-down, they’ll take you through graduated exercises </w:t>
      </w:r>
      <w:r w:rsidR="008F78D9">
        <w:rPr>
          <w:rFonts w:ascii="Lato" w:hAnsi="Lato" w:cs="Arial"/>
          <w:color w:val="000000" w:themeColor="text1"/>
          <w:sz w:val="28"/>
          <w:szCs w:val="28"/>
        </w:rPr>
        <w:t xml:space="preserve">that help you </w:t>
      </w:r>
      <w:r w:rsidR="009C5EBE">
        <w:rPr>
          <w:rFonts w:ascii="Lato" w:hAnsi="Lato" w:cs="Arial"/>
          <w:color w:val="000000" w:themeColor="text1"/>
          <w:sz w:val="28"/>
          <w:szCs w:val="28"/>
        </w:rPr>
        <w:t xml:space="preserve">realise your </w:t>
      </w:r>
      <w:r w:rsidR="008F78D9">
        <w:rPr>
          <w:rFonts w:ascii="Lato" w:hAnsi="Lato" w:cs="Arial"/>
          <w:color w:val="000000" w:themeColor="text1"/>
          <w:sz w:val="28"/>
          <w:szCs w:val="28"/>
        </w:rPr>
        <w:t>goal of running 5k.</w:t>
      </w:r>
    </w:p>
    <w:p w14:paraId="37E82B71" w14:textId="77777777" w:rsidR="004C7340" w:rsidRDefault="004C7340" w:rsidP="00F35390">
      <w:pPr>
        <w:rPr>
          <w:rFonts w:ascii="Lato" w:hAnsi="Lato" w:cs="Arial"/>
          <w:color w:val="000000" w:themeColor="text1"/>
          <w:sz w:val="28"/>
          <w:szCs w:val="28"/>
        </w:rPr>
        <w:sectPr w:rsidR="004C7340" w:rsidSect="00D356FC">
          <w:type w:val="continuous"/>
          <w:pgSz w:w="11900" w:h="16840"/>
          <w:pgMar w:top="1440" w:right="1440" w:bottom="1440" w:left="1440" w:header="708" w:footer="708" w:gutter="0"/>
          <w:cols w:num="2" w:space="720"/>
          <w:docGrid w:linePitch="360"/>
        </w:sectPr>
      </w:pPr>
    </w:p>
    <w:p w14:paraId="40D95D19" w14:textId="77777777" w:rsidR="004C7340" w:rsidRPr="00155CDE" w:rsidRDefault="004C7340" w:rsidP="004C7340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5D8E1E06" w14:textId="13E2E67F" w:rsidR="004641EC" w:rsidRDefault="00AC22BC" w:rsidP="00495A95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  <w:r>
        <w:rPr>
          <w:rFonts w:ascii="Quicksand" w:hAnsi="Quicksand" w:cs="Arial"/>
          <w:color w:val="2F5496" w:themeColor="accent1" w:themeShade="BF"/>
          <w:sz w:val="72"/>
          <w:szCs w:val="72"/>
        </w:rPr>
        <w:lastRenderedPageBreak/>
        <w:t>W</w:t>
      </w:r>
      <w:r w:rsidR="00B735C4">
        <w:rPr>
          <w:rFonts w:ascii="Quicksand" w:hAnsi="Quicksand" w:cs="Arial"/>
          <w:color w:val="2F5496" w:themeColor="accent1" w:themeShade="BF"/>
          <w:sz w:val="72"/>
          <w:szCs w:val="72"/>
        </w:rPr>
        <w:t xml:space="preserve">hat’s </w:t>
      </w:r>
      <w:r w:rsidR="00B735C4" w:rsidRPr="00340205">
        <w:rPr>
          <w:rFonts w:ascii="Quicksand" w:hAnsi="Quicksand" w:cs="Arial"/>
          <w:color w:val="2F5496"/>
          <w:sz w:val="72"/>
          <w:szCs w:val="72"/>
        </w:rPr>
        <w:t>involved</w:t>
      </w:r>
    </w:p>
    <w:p w14:paraId="0519668A" w14:textId="77777777" w:rsidR="004641EC" w:rsidRPr="004641EC" w:rsidRDefault="004641EC" w:rsidP="004641EC">
      <w:pPr>
        <w:rPr>
          <w:rFonts w:ascii="Lato" w:hAnsi="Lato" w:cs="Arial"/>
          <w:b/>
          <w:bCs/>
          <w:color w:val="2F5496" w:themeColor="accent1" w:themeShade="BF"/>
          <w:sz w:val="16"/>
          <w:szCs w:val="16"/>
        </w:rPr>
      </w:pPr>
    </w:p>
    <w:p w14:paraId="524371A8" w14:textId="13FA9AA4" w:rsidR="006E7AA4" w:rsidRDefault="00AC22BC" w:rsidP="004641EC">
      <w:pP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</w:pP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Each </w:t>
      </w:r>
      <w:r w:rsidRPr="003E6F41">
        <w:rPr>
          <w:rFonts w:ascii="Lato" w:hAnsi="Lato" w:cs="Arial"/>
          <w:b/>
          <w:bCs/>
          <w:i/>
          <w:iCs/>
          <w:color w:val="2F5496" w:themeColor="accent1" w:themeShade="BF"/>
          <w:sz w:val="36"/>
          <w:szCs w:val="36"/>
        </w:rPr>
        <w:t>YOU CAN RUN</w:t>
      </w: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  <w:r>
        <w:rPr>
          <w:rFonts w:ascii="Lato" w:hAnsi="Lato" w:cs="Arial"/>
          <w:color w:val="2F5496" w:themeColor="accent1" w:themeShade="BF"/>
          <w:sz w:val="36"/>
          <w:szCs w:val="36"/>
        </w:rPr>
        <w:t xml:space="preserve"> </w:t>
      </w:r>
      <w:r w:rsidR="00747127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programme </w:t>
      </w:r>
      <w:r w:rsidR="00B6394A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and session </w:t>
      </w: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is tailored to the </w:t>
      </w:r>
      <w:r w:rsidR="00BA6707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needs of the people in the group</w:t>
      </w:r>
      <w:r w:rsidR="00863A54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. </w:t>
      </w:r>
    </w:p>
    <w:p w14:paraId="3ABE80BC" w14:textId="77777777" w:rsidR="006E7AA4" w:rsidRDefault="006E7AA4" w:rsidP="004641EC">
      <w:pP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</w:pPr>
    </w:p>
    <w:p w14:paraId="5F706338" w14:textId="297DFD80" w:rsidR="000B1D80" w:rsidRPr="00B97F0B" w:rsidRDefault="000B1D80" w:rsidP="00CF2E9C">
      <w:pPr>
        <w:rPr>
          <w:rFonts w:ascii="Quicksand" w:eastAsia="Times New Roman" w:hAnsi="Quicksand" w:cs="Times New Roman"/>
          <w:color w:val="000000"/>
          <w:lang w:eastAsia="en-GB"/>
        </w:rPr>
      </w:pPr>
      <w:r w:rsidRPr="00B97F0B">
        <w:rPr>
          <w:rFonts w:ascii="Quicksand" w:eastAsia="Times New Roman" w:hAnsi="Quicksand" w:cs="Times New Roman"/>
          <w:color w:val="000000"/>
          <w:lang w:eastAsia="en-GB"/>
        </w:rPr>
        <w:t>Over the ten weeks, our qualified leaders will take you through:</w:t>
      </w:r>
    </w:p>
    <w:p w14:paraId="630E474C" w14:textId="77777777" w:rsidR="000B1D80" w:rsidRPr="00B97F0B" w:rsidRDefault="000B1D80" w:rsidP="00CF2E9C">
      <w:pPr>
        <w:rPr>
          <w:rFonts w:ascii="Quicksand" w:eastAsia="Times New Roman" w:hAnsi="Quicksand" w:cs="Times New Roman"/>
          <w:color w:val="000000"/>
          <w:lang w:eastAsia="en-GB"/>
        </w:rPr>
      </w:pPr>
    </w:p>
    <w:p w14:paraId="6C8FACC5" w14:textId="38C05F68" w:rsidR="00B97F0B" w:rsidRPr="00B97F0B" w:rsidRDefault="00CF2E9C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 xml:space="preserve">Dynamic </w:t>
      </w:r>
      <w:r w:rsidR="000B1D80"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s</w:t>
      </w:r>
      <w:r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tretching</w:t>
      </w:r>
      <w:r w:rsidR="00A80EBC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 xml:space="preserve"> and warming up</w:t>
      </w:r>
      <w:r w:rsidR="00B97F0B" w:rsidRPr="00B97F0B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to prepare you for running and protect you fr</w:t>
      </w:r>
      <w:r w:rsidR="00340205">
        <w:rPr>
          <w:rFonts w:ascii="Quicksand" w:eastAsia="Times New Roman" w:hAnsi="Quicksand" w:cs="Times New Roman"/>
          <w:color w:val="000000" w:themeColor="text1"/>
          <w:lang w:eastAsia="en-GB"/>
        </w:rPr>
        <w:t>o</w:t>
      </w:r>
      <w:r w:rsidR="00B97F0B" w:rsidRPr="00B97F0B">
        <w:rPr>
          <w:rFonts w:ascii="Quicksand" w:eastAsia="Times New Roman" w:hAnsi="Quicksand" w:cs="Times New Roman"/>
          <w:color w:val="000000" w:themeColor="text1"/>
          <w:lang w:eastAsia="en-GB"/>
        </w:rPr>
        <w:t>m injury</w:t>
      </w:r>
    </w:p>
    <w:p w14:paraId="2C94D0AC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31F82A57" w14:textId="65DD4FB0" w:rsidR="00B97F0B" w:rsidRPr="00B97F0B" w:rsidRDefault="00B97F0B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W</w:t>
      </w:r>
      <w:r w:rsidR="00CF2E9C"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alk/run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starting gently</w:t>
      </w:r>
    </w:p>
    <w:p w14:paraId="12BF2759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4ADE838F" w14:textId="2405CACB" w:rsidR="00B97F0B" w:rsidRPr="00B97F0B" w:rsidRDefault="00B97F0B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R</w:t>
      </w:r>
      <w:r w:rsidR="00CF2E9C"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un/walk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building up slowly</w:t>
      </w:r>
    </w:p>
    <w:p w14:paraId="5963DF41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4F0C041E" w14:textId="5D7A7153" w:rsidR="00B97F0B" w:rsidRPr="00B97F0B" w:rsidRDefault="00B97F0B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C</w:t>
      </w:r>
      <w:r w:rsidR="00CF2E9C" w:rsidRPr="00B97F0B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ontinuous running</w:t>
      </w:r>
      <w:r w:rsidR="00CF2E9C" w:rsidRPr="00B97F0B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– </w:t>
      </w:r>
      <w:r w:rsidR="00CF2E9C" w:rsidRPr="00B97F0B">
        <w:rPr>
          <w:rFonts w:ascii="Quicksand" w:eastAsia="Times New Roman" w:hAnsi="Quicksand" w:cs="Times New Roman"/>
          <w:color w:val="000000" w:themeColor="text1"/>
          <w:lang w:eastAsia="en-GB"/>
        </w:rPr>
        <w:t>for at least 30 minutes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(trust us, you </w:t>
      </w:r>
      <w:r w:rsidRPr="00B97F0B">
        <w:rPr>
          <w:rFonts w:ascii="Quicksand" w:eastAsia="Times New Roman" w:hAnsi="Quicksand" w:cs="Times New Roman"/>
          <w:color w:val="000000" w:themeColor="text1"/>
          <w:u w:val="single"/>
          <w:lang w:eastAsia="en-GB"/>
        </w:rPr>
        <w:t>can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do it)</w:t>
      </w:r>
    </w:p>
    <w:p w14:paraId="7172E31A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7BA589E2" w14:textId="3157535B" w:rsidR="00B97F0B" w:rsidRPr="00B97F0B" w:rsidRDefault="00B97F0B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Handling h</w:t>
      </w:r>
      <w:r w:rsidR="00CF2E9C"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ill</w:t>
      </w:r>
      <w:r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s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</w:t>
      </w:r>
      <w:r w:rsidR="006A6050">
        <w:rPr>
          <w:rFonts w:ascii="Quicksand" w:eastAsia="Times New Roman" w:hAnsi="Quicksand" w:cs="Times New Roman"/>
          <w:color w:val="000000" w:themeColor="text1"/>
          <w:lang w:eastAsia="en-GB"/>
        </w:rPr>
        <w:t>–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</w:t>
      </w:r>
      <w:r w:rsidR="006A6050">
        <w:rPr>
          <w:rFonts w:ascii="Quicksand" w:eastAsia="Times New Roman" w:hAnsi="Quicksand" w:cs="Times New Roman"/>
          <w:color w:val="000000" w:themeColor="text1"/>
          <w:lang w:eastAsia="en-GB"/>
        </w:rPr>
        <w:t>when the going gets toug</w:t>
      </w:r>
      <w:r w:rsidR="00C519B1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h </w:t>
      </w:r>
    </w:p>
    <w:p w14:paraId="73758A64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70A7ADF7" w14:textId="2A1F0AB9" w:rsidR="00B97F0B" w:rsidRPr="00B97F0B" w:rsidRDefault="00B97F0B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Building speed</w:t>
      </w:r>
      <w:r w:rsidR="006A6050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you </w:t>
      </w:r>
      <w:r w:rsidR="00255983" w:rsidRPr="00255983">
        <w:rPr>
          <w:rFonts w:ascii="Quicksand" w:eastAsia="Times New Roman" w:hAnsi="Quicksand" w:cs="Times New Roman"/>
          <w:color w:val="000000" w:themeColor="text1"/>
          <w:lang w:eastAsia="en-GB"/>
        </w:rPr>
        <w:t>just</w:t>
      </w:r>
      <w:r w:rsidR="00255983">
        <w:rPr>
          <w:rFonts w:ascii="Quicksand" w:eastAsia="Times New Roman" w:hAnsi="Quicksand" w:cs="Times New Roman"/>
          <w:i/>
          <w:iCs/>
          <w:color w:val="000000" w:themeColor="text1"/>
          <w:lang w:eastAsia="en-GB"/>
        </w:rPr>
        <w:t xml:space="preserve"> </w:t>
      </w:r>
      <w:r w:rsidR="006A6050">
        <w:rPr>
          <w:rFonts w:ascii="Quicksand" w:eastAsia="Times New Roman" w:hAnsi="Quicksand" w:cs="Times New Roman"/>
          <w:color w:val="000000" w:themeColor="text1"/>
          <w:lang w:eastAsia="en-GB"/>
        </w:rPr>
        <w:t>get faster</w:t>
      </w:r>
    </w:p>
    <w:p w14:paraId="39C8F306" w14:textId="77777777" w:rsidR="00B97F0B" w:rsidRPr="00B97F0B" w:rsidRDefault="00B97F0B" w:rsidP="00B97F0B">
      <w:pPr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529CA2A1" w14:textId="1669095B" w:rsidR="006A6050" w:rsidRDefault="006A6050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Running for wellbeing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physical and mental fitness</w:t>
      </w:r>
      <w:r w:rsidR="00DC634A">
        <w:rPr>
          <w:rFonts w:ascii="Quicksand" w:eastAsia="Times New Roman" w:hAnsi="Quicksand" w:cs="Times New Roman"/>
          <w:color w:val="000000" w:themeColor="text1"/>
          <w:lang w:eastAsia="en-GB"/>
        </w:rPr>
        <w:t>, club support</w:t>
      </w:r>
      <w:r w:rsidR="00CF2E9C" w:rsidRPr="00B97F0B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</w:t>
      </w:r>
    </w:p>
    <w:p w14:paraId="5E17D6F3" w14:textId="77777777" w:rsidR="006A6050" w:rsidRPr="006A6050" w:rsidRDefault="006A6050" w:rsidP="006A6050">
      <w:pPr>
        <w:pStyle w:val="ListParagraph"/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080BE3A1" w14:textId="615D9EE8" w:rsidR="006A6050" w:rsidRDefault="006A6050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6A6050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Your first 5k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at a </w:t>
      </w:r>
      <w:r w:rsidR="00255983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local 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>parkrun or similar event</w:t>
      </w:r>
    </w:p>
    <w:p w14:paraId="4B28506F" w14:textId="77777777" w:rsidR="006A6050" w:rsidRPr="006A6050" w:rsidRDefault="006A6050" w:rsidP="006A6050">
      <w:pPr>
        <w:pStyle w:val="ListParagraph"/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1C23383E" w14:textId="5698B4EF" w:rsidR="00DC634A" w:rsidRDefault="006A6050" w:rsidP="00B97F0B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DC634A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What next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if you can run 5k, you can run 10k</w:t>
      </w:r>
      <w:r w:rsidR="00DC634A">
        <w:rPr>
          <w:rFonts w:ascii="Quicksand" w:eastAsia="Times New Roman" w:hAnsi="Quicksand" w:cs="Times New Roman"/>
          <w:color w:val="000000" w:themeColor="text1"/>
          <w:lang w:eastAsia="en-GB"/>
        </w:rPr>
        <w:t>…</w:t>
      </w:r>
    </w:p>
    <w:p w14:paraId="3DF00960" w14:textId="77777777" w:rsidR="00DC634A" w:rsidRPr="00DC634A" w:rsidRDefault="00DC634A" w:rsidP="00DC634A">
      <w:pPr>
        <w:pStyle w:val="ListParagraph"/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0E3151BB" w14:textId="606C74C1" w:rsidR="00DC634A" w:rsidRDefault="00340205" w:rsidP="00340205">
      <w:pPr>
        <w:pStyle w:val="ListParagraph"/>
        <w:numPr>
          <w:ilvl w:val="0"/>
          <w:numId w:val="3"/>
        </w:numPr>
        <w:ind w:left="360"/>
        <w:rPr>
          <w:rFonts w:ascii="Quicksand" w:eastAsia="Times New Roman" w:hAnsi="Quicksand" w:cs="Times New Roman"/>
          <w:color w:val="000000" w:themeColor="text1"/>
          <w:lang w:eastAsia="en-GB"/>
        </w:rPr>
      </w:pPr>
      <w:r w:rsidRPr="00340205">
        <w:rPr>
          <w:rFonts w:ascii="Quicksand" w:eastAsia="Times New Roman" w:hAnsi="Quicksand" w:cs="Times New Roman"/>
          <w:b/>
          <w:bCs/>
          <w:color w:val="000000" w:themeColor="text1"/>
          <w:lang w:eastAsia="en-GB"/>
        </w:rPr>
        <w:t>Part of the club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 xml:space="preserve"> – </w:t>
      </w:r>
      <w:r w:rsidR="00BB5D72">
        <w:rPr>
          <w:rFonts w:ascii="Quicksand" w:eastAsia="Times New Roman" w:hAnsi="Quicksand" w:cs="Times New Roman"/>
          <w:color w:val="000000" w:themeColor="text1"/>
          <w:lang w:eastAsia="en-GB"/>
        </w:rPr>
        <w:t xml:space="preserve">please </w:t>
      </w:r>
      <w:r>
        <w:rPr>
          <w:rFonts w:ascii="Quicksand" w:eastAsia="Times New Roman" w:hAnsi="Quicksand" w:cs="Times New Roman"/>
          <w:color w:val="000000" w:themeColor="text1"/>
          <w:lang w:eastAsia="en-GB"/>
        </w:rPr>
        <w:t>stay involved</w:t>
      </w:r>
    </w:p>
    <w:p w14:paraId="62BBB11A" w14:textId="68A0A833" w:rsidR="00340205" w:rsidRDefault="00340205" w:rsidP="00340205">
      <w:pPr>
        <w:pStyle w:val="ListParagraph"/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76619E0A" w14:textId="77777777" w:rsidR="00340205" w:rsidRPr="00340205" w:rsidRDefault="00340205" w:rsidP="00340205">
      <w:pPr>
        <w:pStyle w:val="ListParagraph"/>
        <w:rPr>
          <w:rFonts w:ascii="Quicksand" w:eastAsia="Times New Roman" w:hAnsi="Quicksand" w:cs="Times New Roman"/>
          <w:color w:val="000000" w:themeColor="text1"/>
          <w:lang w:eastAsia="en-GB"/>
        </w:rPr>
      </w:pPr>
    </w:p>
    <w:p w14:paraId="2262D7F9" w14:textId="77777777" w:rsidR="00A80EBC" w:rsidRPr="00B97F0B" w:rsidRDefault="00A80EBC" w:rsidP="00B97F0B">
      <w:pPr>
        <w:rPr>
          <w:rFonts w:ascii="-webkit-standard" w:eastAsia="Times New Roman" w:hAnsi="-webkit-standard" w:cs="Times New Roman"/>
          <w:color w:val="000000" w:themeColor="text1"/>
          <w:lang w:eastAsia="en-GB"/>
        </w:rPr>
      </w:pPr>
    </w:p>
    <w:p w14:paraId="447A49F2" w14:textId="77777777" w:rsidR="000F6A0C" w:rsidRPr="00CF2E9C" w:rsidRDefault="000F6A0C" w:rsidP="00CF2E9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567E1EF" w14:textId="77777777" w:rsidR="00CF2E9C" w:rsidRPr="00CF2E9C" w:rsidRDefault="00CF2E9C" w:rsidP="00CF2E9C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DA72846" w14:textId="1D8DE673" w:rsidR="00340205" w:rsidRPr="00316803" w:rsidRDefault="00340205" w:rsidP="00340205">
      <w:pPr>
        <w:spacing w:line="360" w:lineRule="auto"/>
        <w:jc w:val="center"/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</w:pP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Feel fit – </w:t>
      </w:r>
      <w:r w:rsidR="00E767E1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>new friends</w:t>
      </w: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 – be happy</w:t>
      </w:r>
    </w:p>
    <w:p w14:paraId="76BF13D8" w14:textId="77777777" w:rsidR="00CF2E9C" w:rsidRPr="00CF2E9C" w:rsidRDefault="00CF2E9C" w:rsidP="00CF2E9C">
      <w:pPr>
        <w:rPr>
          <w:rFonts w:ascii="Times New Roman" w:eastAsia="Times New Roman" w:hAnsi="Times New Roman" w:cs="Times New Roman"/>
          <w:lang w:eastAsia="en-GB"/>
        </w:rPr>
      </w:pPr>
    </w:p>
    <w:p w14:paraId="33E5DF3A" w14:textId="77777777" w:rsidR="004641EC" w:rsidRDefault="004641EC" w:rsidP="00495A95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</w:p>
    <w:p w14:paraId="3FFABF72" w14:textId="77777777" w:rsidR="00E2170E" w:rsidRDefault="00E2170E" w:rsidP="00E2170E">
      <w:pPr>
        <w:spacing w:line="360" w:lineRule="auto"/>
        <w:jc w:val="center"/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</w:pPr>
    </w:p>
    <w:p w14:paraId="4A968353" w14:textId="77777777" w:rsidR="00A80EBC" w:rsidRDefault="00A80EBC" w:rsidP="00495A95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</w:p>
    <w:p w14:paraId="68982FE9" w14:textId="450421EE" w:rsidR="00495A95" w:rsidRPr="00C9490A" w:rsidRDefault="00F835B1" w:rsidP="00495A95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  <w:r>
        <w:rPr>
          <w:rFonts w:ascii="Quicksand" w:hAnsi="Quicksand" w:cs="Arial"/>
          <w:color w:val="2F5496" w:themeColor="accent1" w:themeShade="BF"/>
          <w:sz w:val="72"/>
          <w:szCs w:val="72"/>
        </w:rPr>
        <w:lastRenderedPageBreak/>
        <w:t>Useful stuff</w:t>
      </w:r>
    </w:p>
    <w:p w14:paraId="3172F78E" w14:textId="77777777" w:rsidR="00495A95" w:rsidRPr="00155CDE" w:rsidRDefault="00495A95" w:rsidP="00495A95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28FCA5F" w14:textId="78BF9658" w:rsidR="00495A95" w:rsidRDefault="00F835B1" w:rsidP="00495A95">
      <w:pPr>
        <w:rPr>
          <w:rFonts w:ascii="Arial" w:hAnsi="Arial" w:cs="Arial"/>
          <w:i/>
          <w:iCs/>
          <w:color w:val="2F5496" w:themeColor="accent1" w:themeShade="BF"/>
        </w:rPr>
      </w:pPr>
      <w:proofErr w:type="spellStart"/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RunTogether</w:t>
      </w:r>
      <w:proofErr w:type="spellEnd"/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and </w:t>
      </w:r>
      <w:r w:rsidR="0065600C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Eynsham Road</w:t>
      </w:r>
      <w:r w:rsidR="0072257D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r</w:t>
      </w:r>
      <w:r w:rsidR="0065600C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unners</w:t>
      </w: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ha</w:t>
      </w:r>
      <w:r w:rsidR="0065600C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ve</w:t>
      </w: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a</w:t>
      </w:r>
      <w:r w:rsidR="00D35344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n array of things to help you get started and enjoy your running.</w:t>
      </w:r>
    </w:p>
    <w:p w14:paraId="0752E824" w14:textId="51658384" w:rsidR="00CE3A30" w:rsidRPr="00CE3A30" w:rsidRDefault="00CE3A30" w:rsidP="005D3BD2">
      <w:pPr>
        <w:rPr>
          <w:rFonts w:ascii="Lato" w:hAnsi="Lato" w:cs="Arial"/>
          <w:color w:val="000000" w:themeColor="text1"/>
          <w:sz w:val="32"/>
          <w:szCs w:val="32"/>
        </w:rPr>
      </w:pPr>
    </w:p>
    <w:p w14:paraId="0D16F94A" w14:textId="77777777" w:rsidR="00511947" w:rsidRDefault="00511947" w:rsidP="005D3BD2">
      <w:pPr>
        <w:rPr>
          <w:rFonts w:ascii="Lato" w:hAnsi="Lato" w:cs="Arial"/>
          <w:color w:val="000000" w:themeColor="text1"/>
        </w:rPr>
        <w:sectPr w:rsidR="00511947" w:rsidSect="00495A95">
          <w:type w:val="continuous"/>
          <w:pgSz w:w="11900" w:h="16840"/>
          <w:pgMar w:top="1440" w:right="1440" w:bottom="1440" w:left="1440" w:header="708" w:footer="708" w:gutter="0"/>
          <w:cols w:space="720"/>
          <w:docGrid w:linePitch="360"/>
        </w:sectPr>
      </w:pPr>
    </w:p>
    <w:p w14:paraId="43B0B9EE" w14:textId="77777777" w:rsidR="00244876" w:rsidRDefault="00244876" w:rsidP="00244876">
      <w:pPr>
        <w:rPr>
          <w:rFonts w:ascii="Lato" w:hAnsi="Lato" w:cs="Arial"/>
          <w:color w:val="000000" w:themeColor="text1"/>
          <w:sz w:val="28"/>
          <w:szCs w:val="28"/>
        </w:rPr>
      </w:pPr>
    </w:p>
    <w:p w14:paraId="120E9E0A" w14:textId="535332AE" w:rsidR="00CE6B9A" w:rsidRPr="00DF52D5" w:rsidRDefault="00CE6B9A" w:rsidP="00CE6B9A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proofErr w:type="spellStart"/>
      <w: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RunTogether</w:t>
      </w:r>
      <w:proofErr w:type="spellEnd"/>
      <w: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 xml:space="preserve"> website</w:t>
      </w:r>
    </w:p>
    <w:p w14:paraId="55D19570" w14:textId="77777777" w:rsidR="00CE6B9A" w:rsidRPr="00FC0A00" w:rsidRDefault="00CE6B9A" w:rsidP="00CE6B9A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645EBF2E" w14:textId="0B38D528" w:rsidR="00CE6B9A" w:rsidRDefault="003A23E0" w:rsidP="00CE6B9A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Got </w:t>
      </w:r>
      <w:r w:rsidR="00A80EBC">
        <w:rPr>
          <w:rFonts w:ascii="Lato" w:hAnsi="Lato" w:cs="Arial"/>
          <w:color w:val="000000" w:themeColor="text1"/>
          <w:sz w:val="28"/>
          <w:szCs w:val="28"/>
        </w:rPr>
        <w:t>t</w:t>
      </w:r>
      <w:r>
        <w:rPr>
          <w:rFonts w:ascii="Lato" w:hAnsi="Lato" w:cs="Arial"/>
          <w:color w:val="000000" w:themeColor="text1"/>
          <w:sz w:val="28"/>
          <w:szCs w:val="28"/>
        </w:rPr>
        <w:t xml:space="preserve">o and register at </w:t>
      </w:r>
      <w:hyperlink r:id="rId6" w:history="1">
        <w:r w:rsidR="00CE6B9A" w:rsidRPr="003A23E0">
          <w:rPr>
            <w:rStyle w:val="Hyperlink"/>
            <w:rFonts w:ascii="Lato" w:hAnsi="Lato" w:cs="Arial"/>
            <w:sz w:val="28"/>
            <w:szCs w:val="28"/>
          </w:rPr>
          <w:t>runtogether.co.uk</w:t>
        </w:r>
      </w:hyperlink>
      <w:r w:rsidR="00CE6B9A">
        <w:rPr>
          <w:rFonts w:ascii="Lato" w:hAnsi="Lato" w:cs="Arial"/>
          <w:color w:val="000000" w:themeColor="text1"/>
          <w:sz w:val="28"/>
          <w:szCs w:val="28"/>
        </w:rPr>
        <w:t xml:space="preserve"> for loads of great advice and information about </w:t>
      </w:r>
      <w:r w:rsidR="00757214">
        <w:rPr>
          <w:rFonts w:ascii="Lato" w:hAnsi="Lato" w:cs="Arial"/>
          <w:color w:val="000000" w:themeColor="text1"/>
          <w:sz w:val="28"/>
          <w:szCs w:val="28"/>
        </w:rPr>
        <w:t>getting into or returning to running.</w:t>
      </w:r>
      <w:r>
        <w:rPr>
          <w:rFonts w:ascii="Lato" w:hAnsi="Lato" w:cs="Arial"/>
          <w:color w:val="000000" w:themeColor="text1"/>
          <w:sz w:val="28"/>
          <w:szCs w:val="28"/>
        </w:rPr>
        <w:t xml:space="preserve"> Plus special offers on running gear and events.</w:t>
      </w:r>
    </w:p>
    <w:p w14:paraId="21D92B38" w14:textId="77777777" w:rsidR="00CE6B9A" w:rsidRPr="00F35390" w:rsidRDefault="00CE6B9A" w:rsidP="00CE6B9A">
      <w:pPr>
        <w:rPr>
          <w:rFonts w:ascii="Lato" w:hAnsi="Lato" w:cs="Arial"/>
          <w:color w:val="000000" w:themeColor="text1"/>
        </w:rPr>
      </w:pPr>
    </w:p>
    <w:p w14:paraId="697612E9" w14:textId="65A04C9D" w:rsidR="00511947" w:rsidRPr="00DF52D5" w:rsidRDefault="003A23E0" w:rsidP="00511947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Club website</w:t>
      </w:r>
    </w:p>
    <w:p w14:paraId="71C07080" w14:textId="77777777" w:rsidR="00511947" w:rsidRPr="00FC0A00" w:rsidRDefault="00511947" w:rsidP="00511947">
      <w:pPr>
        <w:rPr>
          <w:rFonts w:ascii="Quicksand" w:hAnsi="Quicksand" w:cs="Arial"/>
          <w:b/>
          <w:bCs/>
          <w:color w:val="000000" w:themeColor="text1"/>
          <w:sz w:val="10"/>
          <w:szCs w:val="10"/>
        </w:rPr>
      </w:pPr>
    </w:p>
    <w:p w14:paraId="7EA8C200" w14:textId="1E561662" w:rsidR="00511947" w:rsidRDefault="003A23E0" w:rsidP="00511947">
      <w:pPr>
        <w:rPr>
          <w:rFonts w:ascii="Lato" w:hAnsi="Lato" w:cs="Arial"/>
          <w:color w:val="000000" w:themeColor="text1"/>
          <w:sz w:val="28"/>
          <w:szCs w:val="28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Visit our online home at </w:t>
      </w:r>
      <w:hyperlink r:id="rId7" w:history="1">
        <w:r w:rsidRPr="001D47F2">
          <w:rPr>
            <w:rStyle w:val="Hyperlink"/>
            <w:rFonts w:ascii="Lato" w:hAnsi="Lato" w:cs="Arial"/>
            <w:sz w:val="28"/>
            <w:szCs w:val="28"/>
          </w:rPr>
          <w:t>eynshamroadrunners.org.uk</w:t>
        </w:r>
      </w:hyperlink>
      <w:r w:rsidR="001D47F2">
        <w:rPr>
          <w:rFonts w:ascii="Lato" w:hAnsi="Lato" w:cs="Arial"/>
          <w:color w:val="000000" w:themeColor="text1"/>
          <w:sz w:val="28"/>
          <w:szCs w:val="28"/>
        </w:rPr>
        <w:t xml:space="preserve"> for everything about the club, and all the latest news.</w:t>
      </w:r>
      <w:r w:rsidR="00C6421F">
        <w:rPr>
          <w:rFonts w:ascii="Lato" w:hAnsi="Lato" w:cs="Arial"/>
          <w:color w:val="000000" w:themeColor="text1"/>
          <w:sz w:val="28"/>
          <w:szCs w:val="28"/>
        </w:rPr>
        <w:t xml:space="preserve"> </w:t>
      </w:r>
    </w:p>
    <w:p w14:paraId="2A38F1C8" w14:textId="77777777" w:rsidR="00244876" w:rsidRDefault="00244876" w:rsidP="00511947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</w:p>
    <w:p w14:paraId="58C52258" w14:textId="77777777" w:rsidR="00C519B1" w:rsidRDefault="00C519B1" w:rsidP="00511947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</w:p>
    <w:p w14:paraId="5056C8A5" w14:textId="491F81D8" w:rsidR="00A80EBC" w:rsidRPr="00A80EBC" w:rsidRDefault="00A80EBC" w:rsidP="00511947">
      <w:pP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</w:pPr>
      <w:r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P</w:t>
      </w:r>
      <w:r w:rsidR="006F27ED">
        <w:rPr>
          <w:rFonts w:ascii="Quicksand" w:hAnsi="Quicksand" w:cs="Arial"/>
          <w:b/>
          <w:bCs/>
          <w:color w:val="2F5496" w:themeColor="accent1" w:themeShade="BF"/>
          <w:sz w:val="34"/>
          <w:szCs w:val="34"/>
        </w:rPr>
        <w:t>arkrun</w:t>
      </w:r>
    </w:p>
    <w:p w14:paraId="67E488AE" w14:textId="6C250253" w:rsidR="00511947" w:rsidRPr="00DF52D5" w:rsidRDefault="00034D81" w:rsidP="00511947">
      <w:pPr>
        <w:rPr>
          <w:rFonts w:ascii="Quicksand" w:hAnsi="Quicksand" w:cs="Arial"/>
          <w:b/>
          <w:bCs/>
          <w:color w:val="2F5496" w:themeColor="accent1" w:themeShade="BF"/>
          <w:sz w:val="36"/>
          <w:szCs w:val="36"/>
        </w:rPr>
      </w:pPr>
      <w:r>
        <w:rPr>
          <w:rFonts w:ascii="Lato" w:hAnsi="Lato" w:cs="Arial"/>
          <w:color w:val="000000" w:themeColor="text1"/>
          <w:sz w:val="28"/>
          <w:szCs w:val="28"/>
        </w:rPr>
        <w:t xml:space="preserve">The weekly international movement </w:t>
      </w:r>
      <w:r w:rsidR="00DD0AAA">
        <w:rPr>
          <w:rFonts w:ascii="Lato" w:hAnsi="Lato" w:cs="Arial"/>
          <w:color w:val="000000" w:themeColor="text1"/>
          <w:sz w:val="28"/>
          <w:szCs w:val="28"/>
        </w:rPr>
        <w:t>that hosts community 5k running events</w:t>
      </w:r>
      <w:r w:rsidR="00302DB7">
        <w:rPr>
          <w:rFonts w:ascii="Lato" w:hAnsi="Lato" w:cs="Arial"/>
          <w:color w:val="000000" w:themeColor="text1"/>
          <w:sz w:val="28"/>
          <w:szCs w:val="28"/>
        </w:rPr>
        <w:t xml:space="preserve">. </w:t>
      </w:r>
      <w:r w:rsidR="00AC6EAF">
        <w:rPr>
          <w:rFonts w:ascii="Lato" w:hAnsi="Lato" w:cs="Arial"/>
          <w:color w:val="000000" w:themeColor="text1"/>
          <w:sz w:val="28"/>
          <w:szCs w:val="28"/>
        </w:rPr>
        <w:t>Free to everyone forever</w:t>
      </w:r>
      <w:r w:rsidR="00546684">
        <w:rPr>
          <w:rFonts w:ascii="Lato" w:hAnsi="Lato" w:cs="Arial"/>
          <w:color w:val="000000" w:themeColor="text1"/>
          <w:sz w:val="28"/>
          <w:szCs w:val="28"/>
        </w:rPr>
        <w:t xml:space="preserve">, </w:t>
      </w:r>
      <w:hyperlink r:id="rId8" w:history="1">
        <w:r w:rsidR="00546684" w:rsidRPr="00067A97">
          <w:rPr>
            <w:rStyle w:val="Hyperlink"/>
            <w:rFonts w:ascii="Lato" w:hAnsi="Lato" w:cs="Arial"/>
            <w:sz w:val="28"/>
            <w:szCs w:val="28"/>
          </w:rPr>
          <w:t>parkrun.org.uk</w:t>
        </w:r>
      </w:hyperlink>
    </w:p>
    <w:p w14:paraId="7E8494F2" w14:textId="0D11651C" w:rsidR="00511947" w:rsidRDefault="00511947" w:rsidP="00511947">
      <w:pPr>
        <w:rPr>
          <w:rFonts w:ascii="Lato" w:hAnsi="Lato" w:cs="Arial"/>
          <w:color w:val="000000" w:themeColor="text1"/>
        </w:rPr>
      </w:pPr>
    </w:p>
    <w:p w14:paraId="6F60A82E" w14:textId="6DA7EFFC" w:rsidR="007D1783" w:rsidRDefault="007D1783" w:rsidP="00511947">
      <w:pPr>
        <w:rPr>
          <w:rFonts w:ascii="Lato" w:hAnsi="Lato" w:cs="Arial"/>
          <w:color w:val="000000" w:themeColor="text1"/>
          <w:sz w:val="20"/>
          <w:szCs w:val="20"/>
        </w:rPr>
      </w:pPr>
    </w:p>
    <w:p w14:paraId="5EAE95A0" w14:textId="77777777" w:rsidR="00A80EBC" w:rsidRPr="007D1783" w:rsidRDefault="00A80EBC" w:rsidP="00511947">
      <w:pPr>
        <w:rPr>
          <w:rFonts w:ascii="Lato" w:hAnsi="Lato" w:cs="Arial"/>
          <w:color w:val="000000" w:themeColor="text1"/>
          <w:sz w:val="20"/>
          <w:szCs w:val="20"/>
        </w:rPr>
      </w:pPr>
    </w:p>
    <w:p w14:paraId="1696CFCB" w14:textId="32AE542C" w:rsidR="00CF450D" w:rsidRPr="00AD1B2F" w:rsidRDefault="00CF450D" w:rsidP="00511947">
      <w:pPr>
        <w:rPr>
          <w:rFonts w:ascii="Lato" w:hAnsi="Lato" w:cs="Arial"/>
          <w:color w:val="000000" w:themeColor="text1"/>
        </w:rPr>
      </w:pPr>
    </w:p>
    <w:p w14:paraId="3BC228C2" w14:textId="22A26C27" w:rsidR="00AD1B2F" w:rsidRDefault="00AD1B2F" w:rsidP="00AD1B2F">
      <w:pPr>
        <w:rPr>
          <w:rFonts w:ascii="Lato" w:hAnsi="Lato" w:cs="Arial"/>
          <w:color w:val="000000" w:themeColor="text1"/>
          <w:sz w:val="28"/>
          <w:szCs w:val="28"/>
        </w:rPr>
      </w:pPr>
    </w:p>
    <w:p w14:paraId="4C1BC732" w14:textId="60B59763" w:rsidR="00AD1B2F" w:rsidRDefault="00AD1B2F">
      <w:pPr>
        <w:rPr>
          <w:rFonts w:ascii="Lato" w:hAnsi="Lato" w:cs="Arial"/>
          <w:color w:val="000000" w:themeColor="text1"/>
          <w:sz w:val="28"/>
          <w:szCs w:val="28"/>
          <w:highlight w:val="yellow"/>
        </w:rPr>
      </w:pPr>
      <w:r>
        <w:rPr>
          <w:rFonts w:ascii="Lato" w:hAnsi="Lato" w:cs="Arial"/>
          <w:color w:val="000000" w:themeColor="text1"/>
          <w:sz w:val="28"/>
          <w:szCs w:val="28"/>
          <w:highlight w:val="yellow"/>
        </w:rPr>
        <w:br w:type="page"/>
      </w:r>
    </w:p>
    <w:p w14:paraId="73CA97D6" w14:textId="77777777" w:rsidR="00D93AF6" w:rsidRDefault="00D93AF6" w:rsidP="00AD1B2F">
      <w:pPr>
        <w:rPr>
          <w:rFonts w:ascii="Lato" w:hAnsi="Lato" w:cs="Arial"/>
          <w:color w:val="000000" w:themeColor="text1"/>
          <w:sz w:val="28"/>
          <w:szCs w:val="28"/>
        </w:rPr>
        <w:sectPr w:rsidR="00D93AF6" w:rsidSect="00511947">
          <w:type w:val="continuous"/>
          <w:pgSz w:w="11900" w:h="16840"/>
          <w:pgMar w:top="1440" w:right="1440" w:bottom="1440" w:left="1440" w:header="708" w:footer="708" w:gutter="0"/>
          <w:cols w:num="2" w:space="720"/>
          <w:docGrid w:linePitch="360"/>
        </w:sectPr>
      </w:pPr>
    </w:p>
    <w:p w14:paraId="3E2FEF0B" w14:textId="0106B73D" w:rsidR="00D93AF6" w:rsidRPr="00C9490A" w:rsidRDefault="00D93AF6" w:rsidP="00D93AF6">
      <w:pPr>
        <w:rPr>
          <w:rFonts w:ascii="Quicksand" w:hAnsi="Quicksand" w:cs="Arial"/>
          <w:color w:val="2F5496" w:themeColor="accent1" w:themeShade="BF"/>
          <w:sz w:val="72"/>
          <w:szCs w:val="72"/>
        </w:rPr>
      </w:pPr>
      <w:r>
        <w:rPr>
          <w:rFonts w:ascii="Quicksand" w:hAnsi="Quicksand" w:cs="Arial"/>
          <w:color w:val="2F5496" w:themeColor="accent1" w:themeShade="BF"/>
          <w:sz w:val="72"/>
          <w:szCs w:val="72"/>
        </w:rPr>
        <w:lastRenderedPageBreak/>
        <w:t>Running log</w:t>
      </w:r>
    </w:p>
    <w:p w14:paraId="4FF24E0A" w14:textId="77777777" w:rsidR="00D93AF6" w:rsidRPr="00155CDE" w:rsidRDefault="00D93AF6" w:rsidP="00D93AF6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DA8B5B1" w14:textId="55547543" w:rsidR="00D93AF6" w:rsidRDefault="00D93AF6" w:rsidP="00D93AF6">
      <w:pP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</w:pPr>
      <w:r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>Use this page to record and keep track of your running progress.</w:t>
      </w:r>
      <w:r w:rsidR="00127911">
        <w:rPr>
          <w:rFonts w:ascii="Lato" w:hAnsi="Lato" w:cs="Arial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24237A50" w14:textId="77777777" w:rsidR="00A80EBC" w:rsidRPr="00FF31AC" w:rsidRDefault="00A80EBC" w:rsidP="00D93AF6">
      <w:pPr>
        <w:rPr>
          <w:rFonts w:ascii="Lato" w:hAnsi="Lato" w:cs="Arial"/>
          <w:b/>
          <w:bCs/>
          <w:color w:val="2F5496" w:themeColor="accent1" w:themeShade="BF"/>
        </w:rPr>
      </w:pPr>
    </w:p>
    <w:p w14:paraId="62AA2F51" w14:textId="0AAD1C57" w:rsidR="00127911" w:rsidRPr="00E2170E" w:rsidRDefault="00127911" w:rsidP="00D93AF6">
      <w:pPr>
        <w:rPr>
          <w:rFonts w:ascii="Lato" w:hAnsi="Lato" w:cs="Arial"/>
          <w:b/>
          <w:bCs/>
          <w:color w:val="2F5496" w:themeColor="accent1" w:themeShade="BF"/>
          <w:sz w:val="16"/>
          <w:szCs w:val="16"/>
        </w:rPr>
      </w:pPr>
    </w:p>
    <w:tbl>
      <w:tblPr>
        <w:tblStyle w:val="TableGrid"/>
        <w:tblW w:w="935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F84DC6" w14:paraId="3D0B31D7" w14:textId="77777777" w:rsidTr="00572834">
        <w:tc>
          <w:tcPr>
            <w:tcW w:w="5665" w:type="dxa"/>
          </w:tcPr>
          <w:p w14:paraId="694E0953" w14:textId="77777777" w:rsidR="00F84DC6" w:rsidRDefault="00F84DC6" w:rsidP="00F42FFF">
            <w:pPr>
              <w:spacing w:line="360" w:lineRule="auto"/>
              <w:rPr>
                <w:rFonts w:ascii="Quicksand" w:hAnsi="Quicksand" w:cs="Arial"/>
                <w:b/>
                <w:bCs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Name:</w:t>
            </w:r>
          </w:p>
          <w:p w14:paraId="59FD3191" w14:textId="5C2A9975" w:rsidR="00F84DC6" w:rsidRDefault="00F84DC6" w:rsidP="00F42F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1636449" w14:textId="13EF3E02" w:rsidR="00F84DC6" w:rsidRDefault="00F84DC6" w:rsidP="00F42FFF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Date started:</w:t>
            </w:r>
          </w:p>
        </w:tc>
      </w:tr>
    </w:tbl>
    <w:p w14:paraId="4217E732" w14:textId="77777777" w:rsidR="00127911" w:rsidRPr="00572834" w:rsidRDefault="00127911" w:rsidP="00D93AF6">
      <w:pPr>
        <w:rPr>
          <w:rFonts w:ascii="Lato" w:hAnsi="Lato" w:cs="Arial"/>
          <w:b/>
          <w:bCs/>
          <w:color w:val="2F5496" w:themeColor="accent1" w:themeShade="BF"/>
          <w:sz w:val="10"/>
          <w:szCs w:val="10"/>
        </w:rPr>
      </w:pPr>
    </w:p>
    <w:tbl>
      <w:tblPr>
        <w:tblStyle w:val="TableGrid"/>
        <w:tblW w:w="9351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1413"/>
        <w:gridCol w:w="4252"/>
        <w:gridCol w:w="3686"/>
      </w:tblGrid>
      <w:tr w:rsidR="00CF2353" w14:paraId="355B1337" w14:textId="77777777" w:rsidTr="00572834">
        <w:tc>
          <w:tcPr>
            <w:tcW w:w="1413" w:type="dxa"/>
          </w:tcPr>
          <w:p w14:paraId="7CC2805C" w14:textId="12776388" w:rsidR="00CF2353" w:rsidRDefault="00CF2353" w:rsidP="00572834">
            <w:pPr>
              <w:spacing w:line="360" w:lineRule="auto"/>
              <w:rPr>
                <w:rFonts w:ascii="Lato" w:hAnsi="Lato" w:cs="Arial"/>
                <w:b/>
                <w:bCs/>
                <w:color w:val="2F5496" w:themeColor="accent1" w:themeShade="BF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Date:</w:t>
            </w:r>
          </w:p>
        </w:tc>
        <w:tc>
          <w:tcPr>
            <w:tcW w:w="4252" w:type="dxa"/>
          </w:tcPr>
          <w:p w14:paraId="4CC34C79" w14:textId="00E656BA" w:rsidR="00CF2353" w:rsidRPr="00572834" w:rsidRDefault="00572834" w:rsidP="00D93AF6">
            <w:pPr>
              <w:rPr>
                <w:rFonts w:ascii="Quicksand" w:hAnsi="Quicksand" w:cs="Arial"/>
                <w:b/>
                <w:bCs/>
                <w:color w:val="2F5496" w:themeColor="accent1" w:themeShade="BF"/>
              </w:rPr>
            </w:pPr>
            <w:r w:rsidRPr="00572834">
              <w:rPr>
                <w:rFonts w:ascii="Quicksand" w:hAnsi="Quicksand" w:cs="Arial"/>
                <w:b/>
                <w:bCs/>
                <w:color w:val="000000" w:themeColor="text1"/>
              </w:rPr>
              <w:t>What you did:</w:t>
            </w:r>
          </w:p>
        </w:tc>
        <w:tc>
          <w:tcPr>
            <w:tcW w:w="3686" w:type="dxa"/>
          </w:tcPr>
          <w:p w14:paraId="7B598BF4" w14:textId="0FF5DFF9" w:rsidR="00CF2353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</w:rPr>
            </w:pPr>
            <w:r>
              <w:rPr>
                <w:rFonts w:ascii="Quicksand" w:hAnsi="Quicksand" w:cs="Arial"/>
                <w:b/>
                <w:bCs/>
                <w:color w:val="000000" w:themeColor="text1"/>
              </w:rPr>
              <w:t>How</w:t>
            </w:r>
            <w:r w:rsidRPr="00572834">
              <w:rPr>
                <w:rFonts w:ascii="Quicksand" w:hAnsi="Quicksand" w:cs="Arial"/>
                <w:b/>
                <w:bCs/>
                <w:color w:val="000000" w:themeColor="text1"/>
              </w:rPr>
              <w:t xml:space="preserve"> you </w:t>
            </w:r>
            <w:r>
              <w:rPr>
                <w:rFonts w:ascii="Quicksand" w:hAnsi="Quicksand" w:cs="Arial"/>
                <w:b/>
                <w:bCs/>
                <w:color w:val="000000" w:themeColor="text1"/>
              </w:rPr>
              <w:t>felt</w:t>
            </w:r>
            <w:r w:rsidRPr="00572834">
              <w:rPr>
                <w:rFonts w:ascii="Quicksand" w:hAnsi="Quicksand" w:cs="Arial"/>
                <w:b/>
                <w:bCs/>
                <w:color w:val="000000" w:themeColor="text1"/>
              </w:rPr>
              <w:t>:</w:t>
            </w:r>
          </w:p>
        </w:tc>
      </w:tr>
      <w:tr w:rsidR="00CF2353" w14:paraId="245218A7" w14:textId="77777777" w:rsidTr="00572834">
        <w:tc>
          <w:tcPr>
            <w:tcW w:w="1413" w:type="dxa"/>
          </w:tcPr>
          <w:p w14:paraId="60F5E3A6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1C58F874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961672F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6F9FC54" w14:textId="7EE4405A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FC57719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1FCFD53" w14:textId="58C05E99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618F128C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C763F2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CF2353" w14:paraId="36FF8653" w14:textId="77777777" w:rsidTr="00572834">
        <w:tc>
          <w:tcPr>
            <w:tcW w:w="1413" w:type="dxa"/>
          </w:tcPr>
          <w:p w14:paraId="2CA902EA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B6D024C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1661658" w14:textId="0576E90E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DD77203" w14:textId="0D3DB236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12EA8249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7C887B0F" w14:textId="24741A9E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1AE5D7BA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E91B5FC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CF2353" w14:paraId="588A9A32" w14:textId="77777777" w:rsidTr="00572834">
        <w:tc>
          <w:tcPr>
            <w:tcW w:w="1413" w:type="dxa"/>
          </w:tcPr>
          <w:p w14:paraId="11FABD8A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2C78CD29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4CBC3E16" w14:textId="4994D4A1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46EA03C" w14:textId="28D95373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4633161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3D0E8B6" w14:textId="6CA6A4DC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07C3755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863679C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CF2353" w14:paraId="7BBA09F3" w14:textId="77777777" w:rsidTr="00572834">
        <w:tc>
          <w:tcPr>
            <w:tcW w:w="1413" w:type="dxa"/>
          </w:tcPr>
          <w:p w14:paraId="179812C7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380BBF1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BF14733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E107807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2A6D64E8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84A6341" w14:textId="40FFA518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38CE8E74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73BC9CF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  <w:tr w:rsidR="00CF2353" w14:paraId="7E013192" w14:textId="77777777" w:rsidTr="00572834">
        <w:tc>
          <w:tcPr>
            <w:tcW w:w="1413" w:type="dxa"/>
          </w:tcPr>
          <w:p w14:paraId="3BDCBD2F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5F604416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0D1631B9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30861F9A" w14:textId="69579B1B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60E64A60" w14:textId="77777777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  <w:p w14:paraId="2B1CA3DE" w14:textId="277E3A0F" w:rsidR="00572834" w:rsidRPr="00572834" w:rsidRDefault="00572834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252" w:type="dxa"/>
          </w:tcPr>
          <w:p w14:paraId="04C74768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C0B0665" w14:textId="77777777" w:rsidR="00CF2353" w:rsidRPr="00572834" w:rsidRDefault="00CF2353" w:rsidP="00D93AF6">
            <w:pPr>
              <w:rPr>
                <w:rFonts w:ascii="Lato" w:hAnsi="Lato" w:cs="Arial"/>
                <w:b/>
                <w:bCs/>
                <w:color w:val="2F5496" w:themeColor="accent1" w:themeShade="BF"/>
                <w:sz w:val="26"/>
                <w:szCs w:val="26"/>
              </w:rPr>
            </w:pPr>
          </w:p>
        </w:tc>
      </w:tr>
    </w:tbl>
    <w:p w14:paraId="581B855C" w14:textId="77777777" w:rsidR="00E2170E" w:rsidRPr="00E2170E" w:rsidRDefault="00E2170E" w:rsidP="00572834">
      <w:pPr>
        <w:spacing w:line="360" w:lineRule="auto"/>
        <w:jc w:val="center"/>
        <w:rPr>
          <w:rFonts w:ascii="RunTogether" w:eastAsia="Times New Roman" w:hAnsi="RunTogether" w:cs="Times New Roman"/>
          <w:color w:val="2F5496" w:themeColor="accent1" w:themeShade="BF"/>
          <w:spacing w:val="4"/>
          <w:sz w:val="10"/>
          <w:szCs w:val="10"/>
          <w:lang w:eastAsia="en-GB"/>
        </w:rPr>
      </w:pPr>
    </w:p>
    <w:p w14:paraId="15D6808E" w14:textId="7A229299" w:rsidR="00254C00" w:rsidRPr="00BC22EA" w:rsidRDefault="00E2170E" w:rsidP="00572834">
      <w:pPr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Feel fit – </w:t>
      </w:r>
      <w:r w:rsidR="00E767E1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>new friends</w:t>
      </w:r>
      <w:r w:rsidRPr="00316803">
        <w:rPr>
          <w:rFonts w:ascii="RunTogether" w:eastAsia="Times New Roman" w:hAnsi="RunTogether" w:cs="Times New Roman"/>
          <w:color w:val="2F5496" w:themeColor="accent1" w:themeShade="BF"/>
          <w:spacing w:val="4"/>
          <w:sz w:val="28"/>
          <w:szCs w:val="28"/>
          <w:lang w:eastAsia="en-GB"/>
        </w:rPr>
        <w:t xml:space="preserve"> – be happy</w:t>
      </w:r>
    </w:p>
    <w:sectPr w:rsidR="00254C00" w:rsidRPr="00BC22EA" w:rsidSect="00D93AF6">
      <w:type w:val="continuous"/>
      <w:pgSz w:w="11900" w:h="16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">
    <w:altName w:val="Calibri"/>
    <w:panose1 w:val="020B0604020202020204"/>
    <w:charset w:val="00"/>
    <w:family w:val="auto"/>
    <w:pitch w:val="variable"/>
    <w:sig w:usb0="8000002F" w:usb1="00000008" w:usb2="00000000" w:usb3="00000000" w:csb0="00000001" w:csb1="00000000"/>
  </w:font>
  <w:font w:name="Lato">
    <w:altName w:val="Segoe UI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RunTogethe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altName w:val="Segoe UI"/>
    <w:panose1 w:val="020B0604020202020204"/>
    <w:charset w:val="4D"/>
    <w:family w:val="swiss"/>
    <w:pitch w:val="variable"/>
    <w:sig w:usb0="E10002FF" w:usb1="5000ECFF" w:usb2="00000021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F6C70"/>
    <w:multiLevelType w:val="multilevel"/>
    <w:tmpl w:val="6A9A02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5CCF"/>
    <w:multiLevelType w:val="hybridMultilevel"/>
    <w:tmpl w:val="75887CDA"/>
    <w:lvl w:ilvl="0" w:tplc="6A663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0191"/>
    <w:multiLevelType w:val="hybridMultilevel"/>
    <w:tmpl w:val="6A9A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7649">
    <w:abstractNumId w:val="2"/>
  </w:num>
  <w:num w:numId="2" w16cid:durableId="1011176903">
    <w:abstractNumId w:val="0"/>
  </w:num>
  <w:num w:numId="3" w16cid:durableId="133060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4D"/>
    <w:rsid w:val="000049DB"/>
    <w:rsid w:val="000238E0"/>
    <w:rsid w:val="00034CB1"/>
    <w:rsid w:val="00034D81"/>
    <w:rsid w:val="000354EE"/>
    <w:rsid w:val="00060088"/>
    <w:rsid w:val="00064666"/>
    <w:rsid w:val="00067A97"/>
    <w:rsid w:val="00081B6E"/>
    <w:rsid w:val="00087E27"/>
    <w:rsid w:val="00091777"/>
    <w:rsid w:val="000A25B5"/>
    <w:rsid w:val="000B1D80"/>
    <w:rsid w:val="000F6A0C"/>
    <w:rsid w:val="000F6A15"/>
    <w:rsid w:val="00100FE2"/>
    <w:rsid w:val="00101C89"/>
    <w:rsid w:val="00114FB6"/>
    <w:rsid w:val="00120CB6"/>
    <w:rsid w:val="00127911"/>
    <w:rsid w:val="00155737"/>
    <w:rsid w:val="00155CDE"/>
    <w:rsid w:val="00162C4C"/>
    <w:rsid w:val="001666B7"/>
    <w:rsid w:val="001804A7"/>
    <w:rsid w:val="00191FD1"/>
    <w:rsid w:val="001947BA"/>
    <w:rsid w:val="001A26F1"/>
    <w:rsid w:val="001C2D1B"/>
    <w:rsid w:val="001D23D4"/>
    <w:rsid w:val="001D44B1"/>
    <w:rsid w:val="001D47F2"/>
    <w:rsid w:val="001F0BA2"/>
    <w:rsid w:val="00220FED"/>
    <w:rsid w:val="00232331"/>
    <w:rsid w:val="002346B8"/>
    <w:rsid w:val="00242127"/>
    <w:rsid w:val="00244876"/>
    <w:rsid w:val="00246A15"/>
    <w:rsid w:val="002502CD"/>
    <w:rsid w:val="00254C00"/>
    <w:rsid w:val="00255983"/>
    <w:rsid w:val="00290FDF"/>
    <w:rsid w:val="002A1FDA"/>
    <w:rsid w:val="002B4FB2"/>
    <w:rsid w:val="002B5FCD"/>
    <w:rsid w:val="002C6F43"/>
    <w:rsid w:val="002D7270"/>
    <w:rsid w:val="002E4CC9"/>
    <w:rsid w:val="002E765B"/>
    <w:rsid w:val="00300E2F"/>
    <w:rsid w:val="00302DB7"/>
    <w:rsid w:val="00307349"/>
    <w:rsid w:val="00313B88"/>
    <w:rsid w:val="003152C0"/>
    <w:rsid w:val="00316803"/>
    <w:rsid w:val="00340205"/>
    <w:rsid w:val="0034257C"/>
    <w:rsid w:val="00345AE1"/>
    <w:rsid w:val="00346475"/>
    <w:rsid w:val="003507F7"/>
    <w:rsid w:val="00390EB4"/>
    <w:rsid w:val="003A23E0"/>
    <w:rsid w:val="003A7793"/>
    <w:rsid w:val="003B7F44"/>
    <w:rsid w:val="003E494E"/>
    <w:rsid w:val="003E6F41"/>
    <w:rsid w:val="00412A3D"/>
    <w:rsid w:val="0042124D"/>
    <w:rsid w:val="00434F1A"/>
    <w:rsid w:val="0045562D"/>
    <w:rsid w:val="00457352"/>
    <w:rsid w:val="00457509"/>
    <w:rsid w:val="004623D3"/>
    <w:rsid w:val="004641EC"/>
    <w:rsid w:val="00474589"/>
    <w:rsid w:val="00481B9E"/>
    <w:rsid w:val="00491088"/>
    <w:rsid w:val="00492FDF"/>
    <w:rsid w:val="00495A95"/>
    <w:rsid w:val="004970EE"/>
    <w:rsid w:val="004C28C6"/>
    <w:rsid w:val="004C7340"/>
    <w:rsid w:val="004E239B"/>
    <w:rsid w:val="004F0A87"/>
    <w:rsid w:val="00506E81"/>
    <w:rsid w:val="00511947"/>
    <w:rsid w:val="00521AA9"/>
    <w:rsid w:val="005273E4"/>
    <w:rsid w:val="00544E77"/>
    <w:rsid w:val="00546684"/>
    <w:rsid w:val="00565914"/>
    <w:rsid w:val="005706F3"/>
    <w:rsid w:val="00572834"/>
    <w:rsid w:val="0057509E"/>
    <w:rsid w:val="0058560E"/>
    <w:rsid w:val="005B54D6"/>
    <w:rsid w:val="005C0210"/>
    <w:rsid w:val="005C29CB"/>
    <w:rsid w:val="005D3BD2"/>
    <w:rsid w:val="005E4933"/>
    <w:rsid w:val="005F4C69"/>
    <w:rsid w:val="00611DD3"/>
    <w:rsid w:val="00620E44"/>
    <w:rsid w:val="00621F55"/>
    <w:rsid w:val="00627419"/>
    <w:rsid w:val="0063543C"/>
    <w:rsid w:val="0065600C"/>
    <w:rsid w:val="006644FF"/>
    <w:rsid w:val="006762F2"/>
    <w:rsid w:val="0068332B"/>
    <w:rsid w:val="00684636"/>
    <w:rsid w:val="00691B1C"/>
    <w:rsid w:val="006A6050"/>
    <w:rsid w:val="006B43E3"/>
    <w:rsid w:val="006C598A"/>
    <w:rsid w:val="006E2D19"/>
    <w:rsid w:val="006E49CB"/>
    <w:rsid w:val="006E7933"/>
    <w:rsid w:val="006E7AA4"/>
    <w:rsid w:val="006F006F"/>
    <w:rsid w:val="006F205D"/>
    <w:rsid w:val="006F27ED"/>
    <w:rsid w:val="006F781E"/>
    <w:rsid w:val="00704365"/>
    <w:rsid w:val="0072257D"/>
    <w:rsid w:val="00737974"/>
    <w:rsid w:val="00742539"/>
    <w:rsid w:val="00747127"/>
    <w:rsid w:val="00757214"/>
    <w:rsid w:val="00757F27"/>
    <w:rsid w:val="00761802"/>
    <w:rsid w:val="00770FF4"/>
    <w:rsid w:val="00777116"/>
    <w:rsid w:val="00784522"/>
    <w:rsid w:val="007A40FD"/>
    <w:rsid w:val="007D0255"/>
    <w:rsid w:val="007D05B6"/>
    <w:rsid w:val="007D1783"/>
    <w:rsid w:val="00832688"/>
    <w:rsid w:val="00850F37"/>
    <w:rsid w:val="00863A54"/>
    <w:rsid w:val="008851C4"/>
    <w:rsid w:val="00893378"/>
    <w:rsid w:val="00895BAF"/>
    <w:rsid w:val="008B3964"/>
    <w:rsid w:val="008E5AE9"/>
    <w:rsid w:val="008F1D0A"/>
    <w:rsid w:val="008F78D9"/>
    <w:rsid w:val="00907B2B"/>
    <w:rsid w:val="0091672C"/>
    <w:rsid w:val="00927FC4"/>
    <w:rsid w:val="00955DA4"/>
    <w:rsid w:val="00956826"/>
    <w:rsid w:val="00964075"/>
    <w:rsid w:val="009737B8"/>
    <w:rsid w:val="009831FF"/>
    <w:rsid w:val="00992FC9"/>
    <w:rsid w:val="009C545E"/>
    <w:rsid w:val="009C5EBE"/>
    <w:rsid w:val="009C6D19"/>
    <w:rsid w:val="009D7C79"/>
    <w:rsid w:val="009E7AD5"/>
    <w:rsid w:val="009F31AF"/>
    <w:rsid w:val="009F4927"/>
    <w:rsid w:val="00A05589"/>
    <w:rsid w:val="00A1269F"/>
    <w:rsid w:val="00A1308B"/>
    <w:rsid w:val="00A147E5"/>
    <w:rsid w:val="00A163F7"/>
    <w:rsid w:val="00A20E37"/>
    <w:rsid w:val="00A227C9"/>
    <w:rsid w:val="00A30211"/>
    <w:rsid w:val="00A353F2"/>
    <w:rsid w:val="00A42A26"/>
    <w:rsid w:val="00A55874"/>
    <w:rsid w:val="00A66B1F"/>
    <w:rsid w:val="00A75EFC"/>
    <w:rsid w:val="00A80EBC"/>
    <w:rsid w:val="00A86877"/>
    <w:rsid w:val="00A92550"/>
    <w:rsid w:val="00A94AC4"/>
    <w:rsid w:val="00A9602D"/>
    <w:rsid w:val="00AA21AA"/>
    <w:rsid w:val="00AC22BC"/>
    <w:rsid w:val="00AC416D"/>
    <w:rsid w:val="00AC6EAF"/>
    <w:rsid w:val="00AD1B2F"/>
    <w:rsid w:val="00AD46C8"/>
    <w:rsid w:val="00AE1858"/>
    <w:rsid w:val="00AE5C1D"/>
    <w:rsid w:val="00AF3302"/>
    <w:rsid w:val="00B0132E"/>
    <w:rsid w:val="00B071BF"/>
    <w:rsid w:val="00B07FC1"/>
    <w:rsid w:val="00B2701C"/>
    <w:rsid w:val="00B27693"/>
    <w:rsid w:val="00B42D14"/>
    <w:rsid w:val="00B470E6"/>
    <w:rsid w:val="00B6394A"/>
    <w:rsid w:val="00B672E2"/>
    <w:rsid w:val="00B735C4"/>
    <w:rsid w:val="00B7436B"/>
    <w:rsid w:val="00B92657"/>
    <w:rsid w:val="00B97F0B"/>
    <w:rsid w:val="00BA6707"/>
    <w:rsid w:val="00BB034B"/>
    <w:rsid w:val="00BB5D72"/>
    <w:rsid w:val="00BC22EA"/>
    <w:rsid w:val="00C16F10"/>
    <w:rsid w:val="00C47C64"/>
    <w:rsid w:val="00C519B1"/>
    <w:rsid w:val="00C6421F"/>
    <w:rsid w:val="00C73FAC"/>
    <w:rsid w:val="00C84177"/>
    <w:rsid w:val="00C9490A"/>
    <w:rsid w:val="00C962CE"/>
    <w:rsid w:val="00CC2A32"/>
    <w:rsid w:val="00CC7610"/>
    <w:rsid w:val="00CD6578"/>
    <w:rsid w:val="00CE3A30"/>
    <w:rsid w:val="00CE4858"/>
    <w:rsid w:val="00CE6B9A"/>
    <w:rsid w:val="00CF2353"/>
    <w:rsid w:val="00CF2B37"/>
    <w:rsid w:val="00CF2E9C"/>
    <w:rsid w:val="00CF30CD"/>
    <w:rsid w:val="00CF450D"/>
    <w:rsid w:val="00D06F56"/>
    <w:rsid w:val="00D215C2"/>
    <w:rsid w:val="00D316F0"/>
    <w:rsid w:val="00D33D40"/>
    <w:rsid w:val="00D35344"/>
    <w:rsid w:val="00D356FC"/>
    <w:rsid w:val="00D61E3A"/>
    <w:rsid w:val="00D62F20"/>
    <w:rsid w:val="00D65165"/>
    <w:rsid w:val="00D803B3"/>
    <w:rsid w:val="00D93AF6"/>
    <w:rsid w:val="00DA31B8"/>
    <w:rsid w:val="00DB10E5"/>
    <w:rsid w:val="00DB17BD"/>
    <w:rsid w:val="00DC634A"/>
    <w:rsid w:val="00DD0AAA"/>
    <w:rsid w:val="00DF3AB0"/>
    <w:rsid w:val="00DF52D5"/>
    <w:rsid w:val="00E203E6"/>
    <w:rsid w:val="00E2170E"/>
    <w:rsid w:val="00E22C45"/>
    <w:rsid w:val="00E338DC"/>
    <w:rsid w:val="00E365A5"/>
    <w:rsid w:val="00E75487"/>
    <w:rsid w:val="00E767E1"/>
    <w:rsid w:val="00E8517C"/>
    <w:rsid w:val="00E873C4"/>
    <w:rsid w:val="00EA677B"/>
    <w:rsid w:val="00EB5E95"/>
    <w:rsid w:val="00EE1964"/>
    <w:rsid w:val="00EE52A6"/>
    <w:rsid w:val="00EE7227"/>
    <w:rsid w:val="00F025D4"/>
    <w:rsid w:val="00F13B61"/>
    <w:rsid w:val="00F2270C"/>
    <w:rsid w:val="00F35390"/>
    <w:rsid w:val="00F835B1"/>
    <w:rsid w:val="00F849D5"/>
    <w:rsid w:val="00F84DC6"/>
    <w:rsid w:val="00FA5762"/>
    <w:rsid w:val="00FB7E8A"/>
    <w:rsid w:val="00FC0A00"/>
    <w:rsid w:val="00FC7D3B"/>
    <w:rsid w:val="00FD1BFC"/>
    <w:rsid w:val="00FD7925"/>
    <w:rsid w:val="00FF2949"/>
    <w:rsid w:val="00FF31AC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47D1"/>
  <w15:chartTrackingRefBased/>
  <w15:docId w15:val="{6158CD66-6633-3244-9F2D-5037FB1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80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B7F44"/>
  </w:style>
  <w:style w:type="table" w:styleId="TableGrid">
    <w:name w:val="Table Grid"/>
    <w:basedOn w:val="TableNormal"/>
    <w:uiPriority w:val="39"/>
    <w:rsid w:val="00EA6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run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ynshamroadrunner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ntogether.co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Hembrow</dc:creator>
  <cp:keywords/>
  <dc:description/>
  <cp:lastModifiedBy>Simon Walker</cp:lastModifiedBy>
  <cp:revision>2</cp:revision>
  <cp:lastPrinted>2020-07-04T18:52:00Z</cp:lastPrinted>
  <dcterms:created xsi:type="dcterms:W3CDTF">2022-12-15T11:49:00Z</dcterms:created>
  <dcterms:modified xsi:type="dcterms:W3CDTF">2022-12-15T11:49:00Z</dcterms:modified>
</cp:coreProperties>
</file>